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88D0B" w14:textId="77777777" w:rsidR="006B1137" w:rsidRDefault="007876FC" w:rsidP="006B1137">
      <w:pPr>
        <w:jc w:val="right"/>
        <w:rPr>
          <w:rFonts w:cs="Arial"/>
          <w:lang w:val="de-DE"/>
        </w:rPr>
      </w:pPr>
      <w:r>
        <w:rPr>
          <w:rFonts w:cs="Arial"/>
          <w:noProof/>
          <w:lang w:val="de-DE" w:eastAsia="de-DE" w:bidi="ar-SA"/>
        </w:rPr>
        <w:drawing>
          <wp:inline distT="0" distB="0" distL="0" distR="0" wp14:anchorId="56C96C4D" wp14:editId="084CAE5A">
            <wp:extent cx="1542067" cy="5334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_Logo_Farb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43" cy="53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9C49" w14:textId="77777777" w:rsidR="00CA6D5D" w:rsidRPr="00DE5B3F" w:rsidRDefault="00CA6D5D" w:rsidP="007876FC">
      <w:pPr>
        <w:ind w:left="7080" w:firstLine="708"/>
        <w:rPr>
          <w:b/>
          <w:lang w:val="de-DE"/>
        </w:rPr>
      </w:pPr>
      <w:r w:rsidRPr="00DE5B3F">
        <w:rPr>
          <w:b/>
          <w:lang w:val="de-DE"/>
        </w:rPr>
        <w:tab/>
      </w:r>
    </w:p>
    <w:p w14:paraId="7C738CAF" w14:textId="77777777" w:rsidR="0097131A" w:rsidRDefault="0097131A" w:rsidP="00DA7FAC">
      <w:pPr>
        <w:rPr>
          <w:rFonts w:asciiTheme="majorHAnsi" w:hAnsiTheme="majorHAnsi" w:cstheme="majorHAnsi"/>
          <w:b/>
          <w:sz w:val="32"/>
          <w:szCs w:val="32"/>
          <w:lang w:val="de-DE"/>
        </w:rPr>
      </w:pPr>
    </w:p>
    <w:p w14:paraId="77E912A0" w14:textId="77777777" w:rsidR="00DA7FAC" w:rsidRPr="001F48F4" w:rsidRDefault="00DA7FAC" w:rsidP="00DA7FAC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 w:rsidRPr="001F48F4">
        <w:rPr>
          <w:rFonts w:asciiTheme="majorHAnsi" w:hAnsiTheme="majorHAnsi" w:cstheme="majorHAnsi"/>
          <w:b/>
          <w:sz w:val="32"/>
          <w:szCs w:val="32"/>
          <w:lang w:val="de-DE"/>
        </w:rPr>
        <w:t>PRESSEMITTEILUNG</w:t>
      </w:r>
    </w:p>
    <w:p w14:paraId="437C8A79" w14:textId="77777777" w:rsidR="008579B0" w:rsidRPr="008579B0" w:rsidRDefault="003668D7" w:rsidP="008579B0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>
        <w:rPr>
          <w:rFonts w:asciiTheme="majorHAnsi" w:hAnsiTheme="majorHAnsi" w:cstheme="majorHAnsi"/>
          <w:b/>
          <w:sz w:val="32"/>
          <w:szCs w:val="32"/>
          <w:lang w:val="de-DE"/>
        </w:rPr>
        <w:t>Neue Lektüre für Architekten: Die Kunst der Putzfassade</w:t>
      </w:r>
    </w:p>
    <w:p w14:paraId="1BD911A9" w14:textId="77777777" w:rsidR="006649EE" w:rsidRPr="006649EE" w:rsidRDefault="003668D7" w:rsidP="008579B0">
      <w:pPr>
        <w:rPr>
          <w:rFonts w:asciiTheme="majorHAnsi" w:hAnsiTheme="majorHAnsi" w:cstheme="majorHAnsi"/>
          <w:b/>
          <w:lang w:val="de-DE"/>
        </w:rPr>
      </w:pPr>
      <w:r w:rsidRPr="003668D7">
        <w:rPr>
          <w:rFonts w:asciiTheme="majorHAnsi" w:hAnsiTheme="majorHAnsi" w:cstheme="majorHAnsi"/>
          <w:b/>
          <w:lang w:val="de-DE"/>
        </w:rPr>
        <w:t>Saint-</w:t>
      </w:r>
      <w:proofErr w:type="spellStart"/>
      <w:r w:rsidRPr="003668D7">
        <w:rPr>
          <w:rFonts w:asciiTheme="majorHAnsi" w:hAnsiTheme="majorHAnsi" w:cstheme="majorHAnsi"/>
          <w:b/>
          <w:lang w:val="de-DE"/>
        </w:rPr>
        <w:t>Gobain</w:t>
      </w:r>
      <w:proofErr w:type="spellEnd"/>
      <w:r w:rsidRPr="003668D7">
        <w:rPr>
          <w:rFonts w:asciiTheme="majorHAnsi" w:hAnsiTheme="majorHAnsi" w:cstheme="majorHAnsi"/>
          <w:b/>
          <w:lang w:val="de-DE"/>
        </w:rPr>
        <w:t xml:space="preserve"> Weber stellt Buch zum Thema „Gestalten mit Putz“ vor</w:t>
      </w:r>
      <w:r w:rsidR="00A350AE">
        <w:rPr>
          <w:rFonts w:asciiTheme="majorHAnsi" w:hAnsiTheme="majorHAnsi" w:cstheme="majorHAnsi"/>
          <w:b/>
          <w:lang w:val="de-DE"/>
        </w:rPr>
        <w:t xml:space="preserve"> /</w:t>
      </w:r>
      <w:r w:rsidR="00D02275" w:rsidRPr="003D366A">
        <w:rPr>
          <w:rFonts w:asciiTheme="majorHAnsi" w:hAnsiTheme="majorHAnsi" w:cstheme="majorHAnsi"/>
          <w:b/>
          <w:lang w:val="de-DE"/>
        </w:rPr>
        <w:t xml:space="preserve"> </w:t>
      </w:r>
      <w:r w:rsidR="00444455">
        <w:rPr>
          <w:rFonts w:asciiTheme="majorHAnsi" w:hAnsiTheme="majorHAnsi" w:cstheme="majorHAnsi"/>
          <w:b/>
          <w:lang w:val="de-DE"/>
        </w:rPr>
        <w:t xml:space="preserve">Arbeitshilfe und Inspiration </w:t>
      </w:r>
      <w:r w:rsidR="00A350AE">
        <w:rPr>
          <w:rFonts w:asciiTheme="majorHAnsi" w:hAnsiTheme="majorHAnsi" w:cstheme="majorHAnsi"/>
          <w:b/>
          <w:lang w:val="de-DE"/>
        </w:rPr>
        <w:t>/</w:t>
      </w:r>
      <w:r w:rsidR="00444455">
        <w:rPr>
          <w:rFonts w:asciiTheme="majorHAnsi" w:hAnsiTheme="majorHAnsi" w:cstheme="majorHAnsi"/>
          <w:b/>
          <w:lang w:val="de-DE"/>
        </w:rPr>
        <w:t xml:space="preserve"> </w:t>
      </w:r>
      <w:r w:rsidR="00F9485B">
        <w:rPr>
          <w:rFonts w:asciiTheme="majorHAnsi" w:hAnsiTheme="majorHAnsi" w:cstheme="majorHAnsi"/>
          <w:b/>
          <w:lang w:val="de-DE"/>
        </w:rPr>
        <w:t>Mit herausnehmbaren Arbeitskarten</w:t>
      </w:r>
    </w:p>
    <w:p w14:paraId="718741BB" w14:textId="77777777" w:rsidR="00B20D98" w:rsidRPr="001F48F4" w:rsidRDefault="00B20D98" w:rsidP="00B20D98">
      <w:pPr>
        <w:rPr>
          <w:rFonts w:asciiTheme="majorHAnsi" w:hAnsiTheme="majorHAnsi" w:cstheme="majorHAnsi"/>
          <w:lang w:val="de-DE"/>
        </w:rPr>
      </w:pPr>
    </w:p>
    <w:p w14:paraId="6CF18BC2" w14:textId="77777777" w:rsidR="00B615E0" w:rsidRDefault="000C05DF" w:rsidP="004269ED">
      <w:pPr>
        <w:spacing w:line="400" w:lineRule="atLeast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u w:val="single"/>
          <w:lang w:val="de-DE"/>
        </w:rPr>
        <w:t>Düsseldorf,</w:t>
      </w:r>
      <w:r w:rsidR="00154578">
        <w:rPr>
          <w:rFonts w:asciiTheme="majorHAnsi" w:hAnsiTheme="majorHAnsi" w:cstheme="majorHAnsi"/>
          <w:u w:val="single"/>
          <w:lang w:val="de-DE"/>
        </w:rPr>
        <w:t xml:space="preserve"> April</w:t>
      </w:r>
      <w:r>
        <w:rPr>
          <w:rFonts w:asciiTheme="majorHAnsi" w:hAnsiTheme="majorHAnsi" w:cstheme="majorHAnsi"/>
          <w:u w:val="single"/>
          <w:lang w:val="de-DE"/>
        </w:rPr>
        <w:t xml:space="preserve"> 2019</w:t>
      </w:r>
      <w:r w:rsidR="00B20D98" w:rsidRPr="001F48F4">
        <w:rPr>
          <w:rFonts w:asciiTheme="majorHAnsi" w:hAnsiTheme="majorHAnsi" w:cstheme="majorHAnsi"/>
          <w:lang w:val="de-DE"/>
        </w:rPr>
        <w:t xml:space="preserve"> </w:t>
      </w:r>
      <w:r w:rsidR="00B615E0">
        <w:rPr>
          <w:rFonts w:asciiTheme="majorHAnsi" w:hAnsiTheme="majorHAnsi" w:cstheme="majorHAnsi"/>
          <w:lang w:val="de-DE"/>
        </w:rPr>
        <w:t xml:space="preserve">– </w:t>
      </w:r>
      <w:r w:rsidR="003668D7">
        <w:rPr>
          <w:rFonts w:asciiTheme="majorHAnsi" w:hAnsiTheme="majorHAnsi" w:cstheme="majorHAnsi"/>
          <w:lang w:val="de-DE"/>
        </w:rPr>
        <w:t>Der Baustoffhersteller und Putzspezialist Saint-</w:t>
      </w:r>
      <w:proofErr w:type="spellStart"/>
      <w:r w:rsidR="003668D7">
        <w:rPr>
          <w:rFonts w:asciiTheme="majorHAnsi" w:hAnsiTheme="majorHAnsi" w:cstheme="majorHAnsi"/>
          <w:lang w:val="de-DE"/>
        </w:rPr>
        <w:t>Gobain</w:t>
      </w:r>
      <w:proofErr w:type="spellEnd"/>
      <w:r w:rsidR="003668D7">
        <w:rPr>
          <w:rFonts w:asciiTheme="majorHAnsi" w:hAnsiTheme="majorHAnsi" w:cstheme="majorHAnsi"/>
          <w:lang w:val="de-DE"/>
        </w:rPr>
        <w:t xml:space="preserve"> Weber hat sein umfangreiches Wissen über </w:t>
      </w:r>
      <w:r w:rsidR="00A350AE">
        <w:rPr>
          <w:rFonts w:asciiTheme="majorHAnsi" w:hAnsiTheme="majorHAnsi" w:cstheme="majorHAnsi"/>
          <w:lang w:val="de-DE"/>
        </w:rPr>
        <w:t xml:space="preserve">Eigenschaften und Verarbeitungstechniken von mineralischen Putzen in Buchform gegossen. In „Die Kunst der Putzfassade“ erhält der Leser auf </w:t>
      </w:r>
      <w:r w:rsidR="00F72CF1">
        <w:rPr>
          <w:rFonts w:asciiTheme="majorHAnsi" w:hAnsiTheme="majorHAnsi" w:cstheme="majorHAnsi"/>
          <w:lang w:val="de-DE"/>
        </w:rPr>
        <w:t>164</w:t>
      </w:r>
      <w:r w:rsidR="00A350AE">
        <w:rPr>
          <w:rFonts w:asciiTheme="majorHAnsi" w:hAnsiTheme="majorHAnsi" w:cstheme="majorHAnsi"/>
          <w:lang w:val="de-DE"/>
        </w:rPr>
        <w:t xml:space="preserve"> Seiten </w:t>
      </w:r>
      <w:r w:rsidR="00A350AE" w:rsidRPr="00A350AE">
        <w:rPr>
          <w:rFonts w:asciiTheme="majorHAnsi" w:hAnsiTheme="majorHAnsi" w:cstheme="majorHAnsi"/>
          <w:lang w:val="de-DE"/>
        </w:rPr>
        <w:t>einen fundierten Überblick über die Möglichkeiten eines vielseitigen Materials</w:t>
      </w:r>
      <w:r w:rsidR="00A350AE">
        <w:rPr>
          <w:rFonts w:asciiTheme="majorHAnsi" w:hAnsiTheme="majorHAnsi" w:cstheme="majorHAnsi"/>
          <w:lang w:val="de-DE"/>
        </w:rPr>
        <w:t>, die teilweise weit über die gängig</w:t>
      </w:r>
      <w:r w:rsidR="00B615E0">
        <w:rPr>
          <w:rFonts w:asciiTheme="majorHAnsi" w:hAnsiTheme="majorHAnsi" w:cstheme="majorHAnsi"/>
          <w:lang w:val="de-DE"/>
        </w:rPr>
        <w:t>e Anwendungspraxis hinausgehen.</w:t>
      </w:r>
    </w:p>
    <w:p w14:paraId="098B6FD1" w14:textId="77777777" w:rsidR="00B615E0" w:rsidRDefault="00B615E0" w:rsidP="004269ED">
      <w:pPr>
        <w:spacing w:line="400" w:lineRule="atLeast"/>
        <w:rPr>
          <w:rFonts w:asciiTheme="majorHAnsi" w:hAnsiTheme="majorHAnsi" w:cstheme="majorHAnsi"/>
          <w:lang w:val="de-DE"/>
        </w:rPr>
      </w:pPr>
    </w:p>
    <w:p w14:paraId="454D4C6A" w14:textId="77777777" w:rsidR="00D758C9" w:rsidRPr="00B615E0" w:rsidRDefault="00B37D66" w:rsidP="004269ED">
      <w:pPr>
        <w:spacing w:line="400" w:lineRule="atLeast"/>
        <w:rPr>
          <w:lang w:val="de-DE"/>
        </w:rPr>
      </w:pPr>
      <w:r>
        <w:rPr>
          <w:rFonts w:asciiTheme="majorHAnsi" w:hAnsiTheme="majorHAnsi" w:cstheme="majorHAnsi"/>
          <w:lang w:val="de-DE"/>
        </w:rPr>
        <w:t>Im Zentrum des Bandes</w:t>
      </w:r>
      <w:r w:rsidR="00444455">
        <w:rPr>
          <w:rFonts w:asciiTheme="majorHAnsi" w:hAnsiTheme="majorHAnsi" w:cstheme="majorHAnsi"/>
          <w:lang w:val="de-DE"/>
        </w:rPr>
        <w:t>,</w:t>
      </w:r>
      <w:r>
        <w:rPr>
          <w:rFonts w:asciiTheme="majorHAnsi" w:hAnsiTheme="majorHAnsi" w:cstheme="majorHAnsi"/>
          <w:lang w:val="de-DE"/>
        </w:rPr>
        <w:t xml:space="preserve"> </w:t>
      </w:r>
      <w:r w:rsidR="00444455">
        <w:rPr>
          <w:rFonts w:asciiTheme="majorHAnsi" w:hAnsiTheme="majorHAnsi" w:cstheme="majorHAnsi"/>
          <w:lang w:val="de-DE"/>
        </w:rPr>
        <w:t xml:space="preserve">der in Zusammenarbeit mit der </w:t>
      </w:r>
      <w:proofErr w:type="spellStart"/>
      <w:r w:rsidR="00444455">
        <w:rPr>
          <w:rFonts w:asciiTheme="majorHAnsi" w:hAnsiTheme="majorHAnsi" w:cstheme="majorHAnsi"/>
          <w:lang w:val="de-DE"/>
        </w:rPr>
        <w:t>db</w:t>
      </w:r>
      <w:proofErr w:type="spellEnd"/>
      <w:r w:rsidR="00444455">
        <w:rPr>
          <w:rFonts w:asciiTheme="majorHAnsi" w:hAnsiTheme="majorHAnsi" w:cstheme="majorHAnsi"/>
          <w:lang w:val="de-DE"/>
        </w:rPr>
        <w:t xml:space="preserve"> deutsche </w:t>
      </w:r>
      <w:proofErr w:type="spellStart"/>
      <w:r w:rsidR="00444455">
        <w:rPr>
          <w:rFonts w:asciiTheme="majorHAnsi" w:hAnsiTheme="majorHAnsi" w:cstheme="majorHAnsi"/>
          <w:lang w:val="de-DE"/>
        </w:rPr>
        <w:t>bauzeitung</w:t>
      </w:r>
      <w:proofErr w:type="spellEnd"/>
      <w:r w:rsidR="00444455">
        <w:rPr>
          <w:rFonts w:asciiTheme="majorHAnsi" w:hAnsiTheme="majorHAnsi" w:cstheme="majorHAnsi"/>
          <w:lang w:val="de-DE"/>
        </w:rPr>
        <w:t xml:space="preserve"> entstand,</w:t>
      </w:r>
      <w:r w:rsidR="00444455" w:rsidRPr="00A350AE">
        <w:rPr>
          <w:rFonts w:asciiTheme="majorHAnsi" w:hAnsiTheme="majorHAnsi" w:cstheme="majorHAnsi"/>
          <w:lang w:val="de-DE"/>
        </w:rPr>
        <w:t xml:space="preserve"> </w:t>
      </w:r>
      <w:r>
        <w:rPr>
          <w:rFonts w:asciiTheme="majorHAnsi" w:hAnsiTheme="majorHAnsi" w:cstheme="majorHAnsi"/>
          <w:lang w:val="de-DE"/>
        </w:rPr>
        <w:t xml:space="preserve">stehen </w:t>
      </w:r>
      <w:r w:rsidR="003668D7" w:rsidRPr="00A350AE">
        <w:rPr>
          <w:rFonts w:asciiTheme="majorHAnsi" w:hAnsiTheme="majorHAnsi" w:cstheme="majorHAnsi"/>
          <w:lang w:val="de-DE"/>
        </w:rPr>
        <w:t>detail</w:t>
      </w:r>
      <w:r>
        <w:rPr>
          <w:rFonts w:asciiTheme="majorHAnsi" w:hAnsiTheme="majorHAnsi" w:cstheme="majorHAnsi"/>
          <w:lang w:val="de-DE"/>
        </w:rPr>
        <w:t>lierte</w:t>
      </w:r>
      <w:r w:rsidR="003668D7" w:rsidRPr="00A350AE">
        <w:rPr>
          <w:rFonts w:asciiTheme="majorHAnsi" w:hAnsiTheme="majorHAnsi" w:cstheme="majorHAnsi"/>
          <w:lang w:val="de-DE"/>
        </w:rPr>
        <w:t xml:space="preserve"> Beschreibungen </w:t>
      </w:r>
      <w:r w:rsidR="00D758C9">
        <w:rPr>
          <w:rFonts w:asciiTheme="majorHAnsi" w:hAnsiTheme="majorHAnsi" w:cstheme="majorHAnsi"/>
          <w:lang w:val="de-DE"/>
        </w:rPr>
        <w:t xml:space="preserve">und Abbildungen </w:t>
      </w:r>
      <w:r w:rsidRPr="00A350AE">
        <w:rPr>
          <w:rFonts w:asciiTheme="majorHAnsi" w:hAnsiTheme="majorHAnsi" w:cstheme="majorHAnsi"/>
          <w:lang w:val="de-DE"/>
        </w:rPr>
        <w:t>von 19</w:t>
      </w:r>
      <w:r w:rsidR="00444455">
        <w:rPr>
          <w:rFonts w:asciiTheme="majorHAnsi" w:hAnsiTheme="majorHAnsi" w:cstheme="majorHAnsi"/>
          <w:lang w:val="de-DE"/>
        </w:rPr>
        <w:t xml:space="preserve"> </w:t>
      </w:r>
      <w:r w:rsidRPr="00A350AE">
        <w:rPr>
          <w:rFonts w:asciiTheme="majorHAnsi" w:hAnsiTheme="majorHAnsi" w:cstheme="majorHAnsi"/>
          <w:lang w:val="de-DE"/>
        </w:rPr>
        <w:t>Putztechniken</w:t>
      </w:r>
      <w:r w:rsidR="00444455">
        <w:rPr>
          <w:rFonts w:asciiTheme="majorHAnsi" w:hAnsiTheme="majorHAnsi" w:cstheme="majorHAnsi"/>
          <w:lang w:val="de-DE"/>
        </w:rPr>
        <w:t>. Ein zweiter Teil zeigt anhand von  Projekten</w:t>
      </w:r>
      <w:r w:rsidR="00A350AE" w:rsidRPr="00A350AE">
        <w:rPr>
          <w:rFonts w:asciiTheme="majorHAnsi" w:hAnsiTheme="majorHAnsi" w:cstheme="majorHAnsi"/>
          <w:lang w:val="de-DE"/>
        </w:rPr>
        <w:t xml:space="preserve"> </w:t>
      </w:r>
      <w:r w:rsidR="00444455">
        <w:rPr>
          <w:rFonts w:asciiTheme="majorHAnsi" w:hAnsiTheme="majorHAnsi" w:cstheme="majorHAnsi"/>
          <w:lang w:val="de-DE"/>
        </w:rPr>
        <w:t xml:space="preserve">die Anwendungsvielfalt von Edelputzen und regt zur weiteren Auseinandersetzung mit dem Material an. Darüber </w:t>
      </w:r>
      <w:r w:rsidR="003668D7" w:rsidRPr="00A350AE">
        <w:rPr>
          <w:rFonts w:asciiTheme="majorHAnsi" w:hAnsiTheme="majorHAnsi" w:cstheme="majorHAnsi"/>
          <w:lang w:val="de-DE"/>
        </w:rPr>
        <w:t>hinaus liefern Fachartikel Hintergrundwissen</w:t>
      </w:r>
      <w:r w:rsidR="00444455">
        <w:rPr>
          <w:rFonts w:asciiTheme="majorHAnsi" w:hAnsiTheme="majorHAnsi" w:cstheme="majorHAnsi"/>
          <w:lang w:val="de-DE"/>
        </w:rPr>
        <w:t>, unter anderem</w:t>
      </w:r>
      <w:r w:rsidR="003668D7" w:rsidRPr="00A350AE">
        <w:rPr>
          <w:rFonts w:asciiTheme="majorHAnsi" w:hAnsiTheme="majorHAnsi" w:cstheme="majorHAnsi"/>
          <w:lang w:val="de-DE"/>
        </w:rPr>
        <w:t xml:space="preserve"> zum Zusamme</w:t>
      </w:r>
      <w:r w:rsidR="00D719BB">
        <w:rPr>
          <w:rFonts w:asciiTheme="majorHAnsi" w:hAnsiTheme="majorHAnsi" w:cstheme="majorHAnsi"/>
          <w:lang w:val="de-DE"/>
        </w:rPr>
        <w:t>nspiel von Putzstruktur, Farbe</w:t>
      </w:r>
      <w:r w:rsidR="003668D7" w:rsidRPr="00A350AE">
        <w:rPr>
          <w:rFonts w:asciiTheme="majorHAnsi" w:hAnsiTheme="majorHAnsi" w:cstheme="majorHAnsi"/>
          <w:lang w:val="de-DE"/>
        </w:rPr>
        <w:t xml:space="preserve"> und Licht.</w:t>
      </w:r>
      <w:r w:rsidR="00D758C9">
        <w:rPr>
          <w:rFonts w:asciiTheme="majorHAnsi" w:hAnsiTheme="majorHAnsi" w:cstheme="majorHAnsi"/>
          <w:lang w:val="de-DE"/>
        </w:rPr>
        <w:t xml:space="preserve"> </w:t>
      </w:r>
      <w:r w:rsidR="003668D7" w:rsidRPr="00A350AE">
        <w:rPr>
          <w:rFonts w:asciiTheme="majorHAnsi" w:hAnsiTheme="majorHAnsi" w:cstheme="majorHAnsi"/>
          <w:lang w:val="de-DE"/>
        </w:rPr>
        <w:t xml:space="preserve">20 </w:t>
      </w:r>
      <w:r w:rsidR="00444455">
        <w:rPr>
          <w:rFonts w:asciiTheme="majorHAnsi" w:hAnsiTheme="majorHAnsi" w:cstheme="majorHAnsi"/>
          <w:lang w:val="de-DE"/>
        </w:rPr>
        <w:t xml:space="preserve">herausnehmbare Arbeitskarten </w:t>
      </w:r>
      <w:r w:rsidR="003668D7" w:rsidRPr="00A350AE">
        <w:rPr>
          <w:rFonts w:asciiTheme="majorHAnsi" w:hAnsiTheme="majorHAnsi" w:cstheme="majorHAnsi"/>
          <w:lang w:val="de-DE"/>
        </w:rPr>
        <w:t>zu Putzoberflächen</w:t>
      </w:r>
      <w:r w:rsidR="00444455">
        <w:rPr>
          <w:rFonts w:asciiTheme="majorHAnsi" w:hAnsiTheme="majorHAnsi" w:cstheme="majorHAnsi"/>
          <w:lang w:val="de-DE"/>
        </w:rPr>
        <w:t xml:space="preserve"> runden das Kompendium ab</w:t>
      </w:r>
      <w:r w:rsidR="003668D7" w:rsidRPr="00A350AE">
        <w:rPr>
          <w:rFonts w:asciiTheme="majorHAnsi" w:hAnsiTheme="majorHAnsi" w:cstheme="majorHAnsi"/>
          <w:lang w:val="de-DE"/>
        </w:rPr>
        <w:t xml:space="preserve">. </w:t>
      </w:r>
    </w:p>
    <w:p w14:paraId="41794DC8" w14:textId="77777777" w:rsidR="00D758C9" w:rsidRDefault="00D758C9" w:rsidP="004269ED">
      <w:pPr>
        <w:spacing w:line="400" w:lineRule="atLeast"/>
        <w:rPr>
          <w:rFonts w:asciiTheme="majorHAnsi" w:hAnsiTheme="majorHAnsi" w:cstheme="majorHAnsi"/>
          <w:lang w:val="de-DE"/>
        </w:rPr>
      </w:pPr>
    </w:p>
    <w:p w14:paraId="65A9D23D" w14:textId="77777777" w:rsidR="003668D7" w:rsidRDefault="00444455" w:rsidP="004269ED">
      <w:pPr>
        <w:spacing w:line="400" w:lineRule="atLeast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Das Buch „Die Kunst der Putzfassade“ ergänzt die gleichnamige Veranstaltungsreihe von Weber</w:t>
      </w:r>
      <w:r w:rsidR="004760C8">
        <w:rPr>
          <w:rFonts w:asciiTheme="majorHAnsi" w:hAnsiTheme="majorHAnsi" w:cstheme="majorHAnsi"/>
          <w:lang w:val="de-DE"/>
        </w:rPr>
        <w:t xml:space="preserve"> und </w:t>
      </w:r>
      <w:proofErr w:type="spellStart"/>
      <w:r w:rsidR="004760C8">
        <w:rPr>
          <w:rFonts w:asciiTheme="majorHAnsi" w:hAnsiTheme="majorHAnsi" w:cstheme="majorHAnsi"/>
          <w:lang w:val="de-DE"/>
        </w:rPr>
        <w:t>db</w:t>
      </w:r>
      <w:proofErr w:type="spellEnd"/>
      <w:r w:rsidR="004760C8">
        <w:rPr>
          <w:rFonts w:asciiTheme="majorHAnsi" w:hAnsiTheme="majorHAnsi" w:cstheme="majorHAnsi"/>
          <w:lang w:val="de-DE"/>
        </w:rPr>
        <w:t xml:space="preserve"> deutsche </w:t>
      </w:r>
      <w:proofErr w:type="spellStart"/>
      <w:r w:rsidR="004760C8">
        <w:rPr>
          <w:rFonts w:asciiTheme="majorHAnsi" w:hAnsiTheme="majorHAnsi" w:cstheme="majorHAnsi"/>
          <w:lang w:val="de-DE"/>
        </w:rPr>
        <w:t>bauzeitung</w:t>
      </w:r>
      <w:proofErr w:type="spellEnd"/>
      <w:r w:rsidR="00D758C9">
        <w:rPr>
          <w:rFonts w:asciiTheme="majorHAnsi" w:hAnsiTheme="majorHAnsi" w:cstheme="majorHAnsi"/>
          <w:lang w:val="de-DE"/>
        </w:rPr>
        <w:t xml:space="preserve">. </w:t>
      </w:r>
      <w:r w:rsidR="00D719BB">
        <w:rPr>
          <w:rFonts w:asciiTheme="majorHAnsi" w:hAnsiTheme="majorHAnsi" w:cstheme="majorHAnsi"/>
          <w:lang w:val="de-DE"/>
        </w:rPr>
        <w:t>Die eintägigen Praxis-Workshops bieten</w:t>
      </w:r>
      <w:r w:rsidR="00F9485B">
        <w:rPr>
          <w:rFonts w:asciiTheme="majorHAnsi" w:hAnsiTheme="majorHAnsi" w:cstheme="majorHAnsi"/>
          <w:lang w:val="de-DE"/>
        </w:rPr>
        <w:t xml:space="preserve"> Architekten </w:t>
      </w:r>
      <w:r w:rsidR="00D719BB">
        <w:rPr>
          <w:rFonts w:asciiTheme="majorHAnsi" w:hAnsiTheme="majorHAnsi" w:cstheme="majorHAnsi"/>
          <w:lang w:val="de-DE"/>
        </w:rPr>
        <w:t xml:space="preserve">die Möglichkeit, unter Anleitung Putzmuster in verschiedenen Techniken zu erstellen und sensibilisieren so ebenfalls </w:t>
      </w:r>
      <w:r w:rsidR="0059475E">
        <w:rPr>
          <w:rFonts w:asciiTheme="majorHAnsi" w:hAnsiTheme="majorHAnsi" w:cstheme="majorHAnsi"/>
          <w:lang w:val="de-DE"/>
        </w:rPr>
        <w:t>für das</w:t>
      </w:r>
      <w:r w:rsidR="00F9485B">
        <w:rPr>
          <w:rFonts w:asciiTheme="majorHAnsi" w:hAnsiTheme="majorHAnsi" w:cstheme="majorHAnsi"/>
          <w:lang w:val="de-DE"/>
        </w:rPr>
        <w:t xml:space="preserve"> </w:t>
      </w:r>
      <w:r w:rsidR="0059475E">
        <w:rPr>
          <w:rFonts w:asciiTheme="majorHAnsi" w:hAnsiTheme="majorHAnsi" w:cstheme="majorHAnsi"/>
          <w:lang w:val="de-DE"/>
        </w:rPr>
        <w:t>Gestaltungspotenzial</w:t>
      </w:r>
      <w:r w:rsidR="00F9485B">
        <w:rPr>
          <w:rFonts w:asciiTheme="majorHAnsi" w:hAnsiTheme="majorHAnsi" w:cstheme="majorHAnsi"/>
          <w:lang w:val="de-DE"/>
        </w:rPr>
        <w:t xml:space="preserve"> von Edelputzen. </w:t>
      </w:r>
    </w:p>
    <w:p w14:paraId="3EF34D2B" w14:textId="77777777" w:rsidR="00D758C9" w:rsidRPr="004F6F69" w:rsidRDefault="00D758C9" w:rsidP="004269ED">
      <w:pPr>
        <w:spacing w:line="400" w:lineRule="atLeast"/>
        <w:rPr>
          <w:rFonts w:asciiTheme="majorHAnsi" w:hAnsiTheme="majorHAnsi" w:cstheme="majorHAnsi"/>
          <w:lang w:val="de-DE"/>
        </w:rPr>
      </w:pPr>
    </w:p>
    <w:p w14:paraId="16E450C0" w14:textId="77777777" w:rsidR="004269ED" w:rsidRDefault="00D758C9" w:rsidP="004269ED">
      <w:pPr>
        <w:spacing w:line="400" w:lineRule="atLeast"/>
        <w:rPr>
          <w:rFonts w:asciiTheme="majorHAnsi" w:hAnsiTheme="majorHAnsi" w:cstheme="majorHAnsi"/>
          <w:lang w:val="de-DE"/>
        </w:rPr>
      </w:pPr>
      <w:r w:rsidRPr="004F6F69">
        <w:rPr>
          <w:rFonts w:asciiTheme="majorHAnsi" w:hAnsiTheme="majorHAnsi" w:cstheme="majorHAnsi"/>
          <w:lang w:val="de-DE"/>
        </w:rPr>
        <w:t xml:space="preserve">„Die Kunst der Putzfassade. Über das Gestalten mit Putz“ ist </w:t>
      </w:r>
      <w:r w:rsidR="00310124" w:rsidRPr="004F6F69">
        <w:rPr>
          <w:rFonts w:asciiTheme="majorHAnsi" w:hAnsiTheme="majorHAnsi" w:cstheme="majorHAnsi"/>
          <w:lang w:val="de-DE"/>
        </w:rPr>
        <w:t xml:space="preserve">im </w:t>
      </w:r>
      <w:proofErr w:type="spellStart"/>
      <w:r w:rsidRPr="004F6F69">
        <w:rPr>
          <w:rFonts w:asciiTheme="majorHAnsi" w:hAnsiTheme="majorHAnsi" w:cstheme="majorHAnsi"/>
          <w:lang w:val="de-DE"/>
        </w:rPr>
        <w:t>Konradin</w:t>
      </w:r>
      <w:proofErr w:type="spellEnd"/>
      <w:r w:rsidR="00D719BB" w:rsidRPr="004F6F69">
        <w:rPr>
          <w:rFonts w:asciiTheme="majorHAnsi" w:hAnsiTheme="majorHAnsi" w:cstheme="majorHAnsi"/>
          <w:lang w:val="de-DE"/>
        </w:rPr>
        <w:t xml:space="preserve"> Medien </w:t>
      </w:r>
      <w:r w:rsidRPr="004F6F69">
        <w:rPr>
          <w:rFonts w:asciiTheme="majorHAnsi" w:hAnsiTheme="majorHAnsi" w:cstheme="majorHAnsi"/>
          <w:lang w:val="de-DE"/>
        </w:rPr>
        <w:t>Verlag unter der ISBN-Nummer 978-3-00-061241-1 erschienen</w:t>
      </w:r>
      <w:bookmarkStart w:id="0" w:name="_GoBack"/>
      <w:bookmarkEnd w:id="0"/>
      <w:r w:rsidRPr="004F6F69">
        <w:rPr>
          <w:rFonts w:asciiTheme="majorHAnsi" w:hAnsiTheme="majorHAnsi" w:cstheme="majorHAnsi"/>
          <w:lang w:val="de-DE"/>
        </w:rPr>
        <w:t xml:space="preserve"> und kann zum Preis von 69,- Euro </w:t>
      </w:r>
      <w:r w:rsidR="00D719BB" w:rsidRPr="004F6F69">
        <w:rPr>
          <w:rFonts w:asciiTheme="majorHAnsi" w:hAnsiTheme="majorHAnsi" w:cstheme="majorHAnsi"/>
          <w:lang w:val="de-DE"/>
        </w:rPr>
        <w:t xml:space="preserve">inkl. </w:t>
      </w:r>
      <w:r w:rsidRPr="004F6F69">
        <w:rPr>
          <w:rFonts w:asciiTheme="majorHAnsi" w:hAnsiTheme="majorHAnsi" w:cstheme="majorHAnsi"/>
          <w:lang w:val="de-DE"/>
        </w:rPr>
        <w:t xml:space="preserve">MwSt. </w:t>
      </w:r>
      <w:r w:rsidR="004269ED">
        <w:rPr>
          <w:rFonts w:asciiTheme="majorHAnsi" w:hAnsiTheme="majorHAnsi" w:cstheme="majorHAnsi"/>
          <w:lang w:val="de-DE"/>
        </w:rPr>
        <w:t>un</w:t>
      </w:r>
      <w:r w:rsidR="002A0136">
        <w:rPr>
          <w:rFonts w:asciiTheme="majorHAnsi" w:hAnsiTheme="majorHAnsi" w:cstheme="majorHAnsi"/>
          <w:lang w:val="de-DE"/>
        </w:rPr>
        <w:t xml:space="preserve">ter </w:t>
      </w:r>
      <w:r w:rsidR="00F72CF1">
        <w:rPr>
          <w:rFonts w:asciiTheme="majorHAnsi" w:hAnsiTheme="majorHAnsi" w:cstheme="majorHAnsi"/>
          <w:lang w:val="de-DE"/>
        </w:rPr>
        <w:t>www.</w:t>
      </w:r>
      <w:r w:rsidR="002A0136">
        <w:rPr>
          <w:rFonts w:asciiTheme="majorHAnsi" w:hAnsiTheme="majorHAnsi" w:cstheme="majorHAnsi"/>
          <w:lang w:val="de-DE"/>
        </w:rPr>
        <w:t>de.weber</w:t>
      </w:r>
      <w:r w:rsidR="004269ED">
        <w:rPr>
          <w:rFonts w:asciiTheme="majorHAnsi" w:hAnsiTheme="majorHAnsi" w:cstheme="majorHAnsi"/>
          <w:lang w:val="de-DE"/>
        </w:rPr>
        <w:t xml:space="preserve">/kunst-der-putzfassade oder bei </w:t>
      </w:r>
      <w:r w:rsidR="00F72CF1">
        <w:rPr>
          <w:rFonts w:asciiTheme="majorHAnsi" w:hAnsiTheme="majorHAnsi" w:cstheme="majorHAnsi"/>
          <w:lang w:val="de-DE"/>
        </w:rPr>
        <w:t xml:space="preserve">www.architekturbuch.de </w:t>
      </w:r>
      <w:r w:rsidRPr="004F6F69">
        <w:rPr>
          <w:rFonts w:asciiTheme="majorHAnsi" w:hAnsiTheme="majorHAnsi" w:cstheme="majorHAnsi"/>
          <w:lang w:val="de-DE"/>
        </w:rPr>
        <w:t xml:space="preserve">bestellt werden. </w:t>
      </w:r>
    </w:p>
    <w:p w14:paraId="4FFA9F54" w14:textId="77777777" w:rsidR="004269ED" w:rsidRDefault="004269ED" w:rsidP="004269ED">
      <w:pPr>
        <w:spacing w:line="400" w:lineRule="atLeast"/>
        <w:jc w:val="right"/>
        <w:rPr>
          <w:rFonts w:asciiTheme="majorHAnsi" w:hAnsiTheme="majorHAnsi" w:cstheme="majorHAnsi"/>
          <w:lang w:val="de-DE"/>
        </w:rPr>
      </w:pPr>
    </w:p>
    <w:p w14:paraId="5CBF4197" w14:textId="77777777" w:rsidR="00B20D98" w:rsidRPr="001F48F4" w:rsidRDefault="00B20D98" w:rsidP="004269ED">
      <w:pPr>
        <w:spacing w:line="400" w:lineRule="atLeast"/>
        <w:jc w:val="right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Zeichen Flie</w:t>
      </w:r>
      <w:r w:rsidR="00152353" w:rsidRPr="001F48F4">
        <w:rPr>
          <w:rFonts w:asciiTheme="majorHAnsi" w:hAnsiTheme="majorHAnsi" w:cstheme="majorHAnsi"/>
          <w:lang w:val="de-DE"/>
        </w:rPr>
        <w:t xml:space="preserve">ßtext (inkl. Leerzeichen): </w:t>
      </w:r>
      <w:r w:rsidR="004269ED">
        <w:rPr>
          <w:rFonts w:asciiTheme="majorHAnsi" w:hAnsiTheme="majorHAnsi" w:cstheme="majorHAnsi"/>
          <w:lang w:val="de-DE"/>
        </w:rPr>
        <w:t>1.503</w:t>
      </w:r>
    </w:p>
    <w:p w14:paraId="30442329" w14:textId="77777777" w:rsidR="00F9485B" w:rsidRDefault="00F9485B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</w:pPr>
    </w:p>
    <w:p w14:paraId="4105A58D" w14:textId="77777777" w:rsidR="00DA7FAC" w:rsidRPr="001F48F4" w:rsidRDefault="00152353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de-DE" w:eastAsia="de-DE"/>
        </w:rPr>
      </w:pPr>
      <w:r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Ü</w:t>
      </w:r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ber Saint-</w:t>
      </w:r>
      <w:proofErr w:type="spellStart"/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Gobain</w:t>
      </w:r>
      <w:proofErr w:type="spellEnd"/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 xml:space="preserve"> Weber</w:t>
      </w:r>
    </w:p>
    <w:p w14:paraId="10ACDAE8" w14:textId="77777777" w:rsidR="00787B97" w:rsidRDefault="00A33A36" w:rsidP="00A33A36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1F48F4">
        <w:rPr>
          <w:rFonts w:asciiTheme="majorHAnsi" w:hAnsiTheme="majorHAnsi" w:cstheme="majorHAnsi"/>
          <w:sz w:val="20"/>
          <w:szCs w:val="20"/>
          <w:lang w:val="de-DE"/>
        </w:rPr>
        <w:t>Die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</w:t>
      </w:r>
      <w:r w:rsidR="00F9485B">
        <w:rPr>
          <w:rFonts w:asciiTheme="majorHAnsi" w:hAnsiTheme="majorHAnsi" w:cstheme="majorHAnsi"/>
          <w:sz w:val="20"/>
          <w:szCs w:val="20"/>
          <w:lang w:val="de-DE"/>
        </w:rPr>
        <w:t>Fliesen- und Bode</w:t>
      </w:r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nsysteme sowie Bautenschutz- und Mörtelsysteme. Die in der Branche einzigartige Bandbreite an Produkten, Systemen und Services macht das Unternehmen zum kompetenten Partner für ganzheitliche Bauplanung und -ausführung. </w:t>
      </w:r>
    </w:p>
    <w:p w14:paraId="5256B119" w14:textId="77777777" w:rsidR="00A33A36" w:rsidRPr="001F48F4" w:rsidRDefault="00A33A36" w:rsidP="00A33A36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1F48F4">
        <w:rPr>
          <w:rFonts w:asciiTheme="majorHAnsi" w:hAnsiTheme="majorHAnsi" w:cstheme="majorHAnsi"/>
          <w:sz w:val="20"/>
          <w:szCs w:val="20"/>
          <w:lang w:val="de-DE"/>
        </w:rPr>
        <w:t>In Deutschland produziert Weber an 15 regionalen Standorten und kann damit schnell auf Kundenbedürfnisse reagieren. Daneben prägt insbesondere eine hohe Innovationskraft das Profil von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 Weber. Der Fokus der vielfach ausgezeichneten Neuentwicklungen liegt  auf wohngesunden, umweltschonenden Baustoffen. Weber ist Teil der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>-Gruppe, dem weltweit führenden Anbieter auf den Märkten des Wohnens und Arbeitens.</w:t>
      </w:r>
    </w:p>
    <w:p w14:paraId="62D4FC79" w14:textId="77777777" w:rsidR="0086481B" w:rsidRDefault="0086481B" w:rsidP="00B2146D">
      <w:pPr>
        <w:rPr>
          <w:rFonts w:asciiTheme="majorHAnsi" w:hAnsiTheme="majorHAnsi" w:cstheme="majorHAnsi"/>
          <w:b/>
          <w:lang w:val="de-DE"/>
        </w:rPr>
      </w:pPr>
    </w:p>
    <w:p w14:paraId="1FE6997B" w14:textId="77777777" w:rsidR="00BD1E1E" w:rsidRPr="001F48F4" w:rsidRDefault="00C83521" w:rsidP="00B2146D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K</w:t>
      </w:r>
      <w:r w:rsidR="00BD1E1E" w:rsidRPr="001F48F4">
        <w:rPr>
          <w:rFonts w:asciiTheme="majorHAnsi" w:hAnsiTheme="majorHAnsi" w:cstheme="majorHAnsi"/>
          <w:b/>
          <w:lang w:val="de-DE"/>
        </w:rPr>
        <w:t>ontakt:</w:t>
      </w:r>
    </w:p>
    <w:p w14:paraId="6C9AD042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Saint-</w:t>
      </w:r>
      <w:proofErr w:type="spellStart"/>
      <w:r w:rsidRPr="001F48F4">
        <w:rPr>
          <w:rFonts w:asciiTheme="majorHAnsi" w:hAnsiTheme="majorHAnsi" w:cstheme="majorHAnsi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lang w:val="de-DE"/>
        </w:rPr>
        <w:t xml:space="preserve"> Weber GmbH</w:t>
      </w:r>
    </w:p>
    <w:p w14:paraId="0A34663F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Christian Poprawa</w:t>
      </w:r>
    </w:p>
    <w:p w14:paraId="17433284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 xml:space="preserve">Schanzenstraße 84 </w:t>
      </w:r>
      <w:r w:rsidRPr="001F48F4">
        <w:rPr>
          <w:rFonts w:asciiTheme="majorHAnsi" w:hAnsiTheme="majorHAnsi" w:cstheme="majorHAnsi"/>
          <w:lang w:val="de-DE"/>
        </w:rPr>
        <w:br/>
        <w:t>40549 Düsseldorf</w:t>
      </w:r>
    </w:p>
    <w:p w14:paraId="07F5AB34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>Tel.: (0211) 91369 280</w:t>
      </w:r>
    </w:p>
    <w:p w14:paraId="76B594AC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>Fax: (0211) 91369 309</w:t>
      </w:r>
    </w:p>
    <w:p w14:paraId="2F157FD3" w14:textId="77777777" w:rsidR="00723B6D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 xml:space="preserve">E-Mail: </w:t>
      </w:r>
      <w:hyperlink r:id="rId9" w:history="1">
        <w:r w:rsidRPr="001F48F4">
          <w:rPr>
            <w:rFonts w:asciiTheme="majorHAnsi" w:hAnsiTheme="majorHAnsi" w:cstheme="majorHAnsi"/>
          </w:rPr>
          <w:t>christian.poprawa@sg-weber.de</w:t>
        </w:r>
      </w:hyperlink>
      <w:r w:rsidRPr="001F48F4">
        <w:rPr>
          <w:rFonts w:asciiTheme="majorHAnsi" w:hAnsiTheme="majorHAnsi" w:cstheme="majorHAnsi"/>
        </w:rPr>
        <w:t xml:space="preserve"> </w:t>
      </w:r>
    </w:p>
    <w:p w14:paraId="66D58682" w14:textId="77777777" w:rsidR="006649EE" w:rsidRPr="001F48F4" w:rsidRDefault="006649EE" w:rsidP="00B2146D">
      <w:pPr>
        <w:rPr>
          <w:rFonts w:asciiTheme="majorHAnsi" w:hAnsiTheme="majorHAnsi" w:cstheme="majorHAnsi"/>
          <w:b/>
        </w:rPr>
      </w:pPr>
    </w:p>
    <w:p w14:paraId="289626A9" w14:textId="77777777" w:rsidR="004760C8" w:rsidRDefault="00BD1E1E" w:rsidP="00A33872">
      <w:pPr>
        <w:rPr>
          <w:rFonts w:asciiTheme="majorHAnsi" w:hAnsiTheme="majorHAnsi" w:cstheme="majorHAnsi"/>
          <w:b/>
        </w:rPr>
      </w:pPr>
      <w:proofErr w:type="spellStart"/>
      <w:r w:rsidRPr="001F48F4">
        <w:rPr>
          <w:rFonts w:asciiTheme="majorHAnsi" w:hAnsiTheme="majorHAnsi" w:cstheme="majorHAnsi"/>
          <w:b/>
        </w:rPr>
        <w:t>Bildmaterial</w:t>
      </w:r>
      <w:proofErr w:type="spellEnd"/>
      <w:r w:rsidRPr="001F48F4">
        <w:rPr>
          <w:rFonts w:asciiTheme="majorHAnsi" w:hAnsiTheme="majorHAnsi" w:cstheme="majorHAnsi"/>
          <w:b/>
        </w:rPr>
        <w:t>:</w:t>
      </w:r>
      <w:r w:rsidR="00335B56" w:rsidRPr="001F48F4">
        <w:rPr>
          <w:rFonts w:asciiTheme="majorHAnsi" w:hAnsiTheme="majorHAnsi" w:cstheme="majorHAnsi"/>
          <w:b/>
        </w:rPr>
        <w:t xml:space="preserve"> </w:t>
      </w:r>
    </w:p>
    <w:p w14:paraId="2355D76B" w14:textId="77777777" w:rsidR="004760C8" w:rsidRDefault="004760C8" w:rsidP="00A33872">
      <w:pPr>
        <w:rPr>
          <w:rFonts w:asciiTheme="majorHAnsi" w:hAnsiTheme="majorHAnsi" w:cstheme="majorHAnsi"/>
          <w:b/>
        </w:rPr>
      </w:pPr>
      <w:r w:rsidRPr="004760C8">
        <w:rPr>
          <w:rFonts w:cs="Arial"/>
          <w:noProof/>
          <w:color w:val="FF6600"/>
          <w:sz w:val="28"/>
          <w:szCs w:val="28"/>
          <w:lang w:val="de-DE" w:eastAsia="de-DE" w:bidi="ar-SA"/>
        </w:rPr>
        <w:drawing>
          <wp:inline distT="0" distB="0" distL="0" distR="0" wp14:anchorId="00C96726" wp14:editId="4986D5FA">
            <wp:extent cx="2933395" cy="2933395"/>
            <wp:effectExtent l="0" t="0" r="635" b="635"/>
            <wp:docPr id="3" name="Grafik 3" descr="M:\Marketing\06 Weber\05 Fachpresse\01 Pressemitteilungen\2019\Putzbuch\putzbu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keting\06 Weber\05 Fachpresse\01 Pressemitteilungen\2019\Putzbuch\putzbuch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97" cy="29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5FC4A" w14:textId="77777777" w:rsidR="003D366A" w:rsidRPr="0003722E" w:rsidRDefault="00F72CF1" w:rsidP="003D366A">
      <w:pPr>
        <w:autoSpaceDE w:val="0"/>
        <w:autoSpaceDN w:val="0"/>
        <w:adjustRightInd w:val="0"/>
        <w:rPr>
          <w:rFonts w:cs="Arial"/>
          <w:color w:val="FF6600"/>
          <w:sz w:val="28"/>
          <w:szCs w:val="28"/>
          <w:lang w:val="de-DE"/>
        </w:rPr>
      </w:pPr>
      <w:r w:rsidRPr="00F72CF1">
        <w:rPr>
          <w:rFonts w:cs="Arial"/>
          <w:noProof/>
          <w:color w:val="FF6600"/>
          <w:sz w:val="28"/>
          <w:szCs w:val="28"/>
          <w:lang w:val="de-DE" w:eastAsia="de-DE" w:bidi="ar-SA"/>
        </w:rPr>
        <w:lastRenderedPageBreak/>
        <w:drawing>
          <wp:inline distT="0" distB="0" distL="0" distR="0" wp14:anchorId="54CBA200" wp14:editId="2312B890">
            <wp:extent cx="3291840" cy="2192773"/>
            <wp:effectExtent l="0" t="0" r="3810" b="0"/>
            <wp:docPr id="2" name="Grafik 2" descr="M:\Marketing\06 Weber\05 Fachpresse\01 Pressemitteilungen\2019\Putzbuch\Putzbuch_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keting\06 Weber\05 Fachpresse\01 Pressemitteilungen\2019\Putzbuch\Putzbuch_Bild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01" cy="219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0C8">
        <w:rPr>
          <w:rFonts w:cs="Arial"/>
          <w:color w:val="FF6600"/>
          <w:sz w:val="28"/>
          <w:szCs w:val="28"/>
          <w:lang w:val="de-DE"/>
        </w:rPr>
        <w:t xml:space="preserve">  </w:t>
      </w:r>
    </w:p>
    <w:p w14:paraId="451C633F" w14:textId="77777777" w:rsidR="004269ED" w:rsidRDefault="004F6F69" w:rsidP="00D719BB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BU: </w:t>
      </w:r>
      <w:r w:rsidR="00310124">
        <w:rPr>
          <w:rFonts w:asciiTheme="majorHAnsi" w:hAnsiTheme="majorHAnsi" w:cstheme="majorHAnsi"/>
          <w:lang w:val="de-DE"/>
        </w:rPr>
        <w:t xml:space="preserve">Das </w:t>
      </w:r>
      <w:r w:rsidR="00F9485B">
        <w:rPr>
          <w:rFonts w:asciiTheme="majorHAnsi" w:hAnsiTheme="majorHAnsi" w:cstheme="majorHAnsi"/>
          <w:lang w:val="de-DE"/>
        </w:rPr>
        <w:t>Buch die „Kunst der Putzfassade“</w:t>
      </w:r>
      <w:r w:rsidR="00310124">
        <w:rPr>
          <w:rFonts w:asciiTheme="majorHAnsi" w:hAnsiTheme="majorHAnsi" w:cstheme="majorHAnsi"/>
          <w:lang w:val="de-DE"/>
        </w:rPr>
        <w:t xml:space="preserve"> macht Lust auf die Gestaltung mit Putz</w:t>
      </w:r>
      <w:r w:rsidR="003D366A">
        <w:rPr>
          <w:rFonts w:asciiTheme="majorHAnsi" w:hAnsiTheme="majorHAnsi" w:cstheme="majorHAnsi"/>
          <w:lang w:val="de-DE"/>
        </w:rPr>
        <w:t>.</w:t>
      </w:r>
      <w:r w:rsidR="00F9485B">
        <w:rPr>
          <w:rFonts w:asciiTheme="majorHAnsi" w:hAnsiTheme="majorHAnsi" w:cstheme="majorHAnsi"/>
          <w:lang w:val="de-DE"/>
        </w:rPr>
        <w:t xml:space="preserve"> </w:t>
      </w:r>
    </w:p>
    <w:p w14:paraId="6D1842D9" w14:textId="77777777" w:rsidR="008579B0" w:rsidRPr="008579B0" w:rsidRDefault="00F9485B" w:rsidP="00D719BB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Bild</w:t>
      </w:r>
      <w:r w:rsidR="00D719BB">
        <w:rPr>
          <w:rFonts w:asciiTheme="majorHAnsi" w:hAnsiTheme="majorHAnsi" w:cstheme="majorHAnsi"/>
          <w:lang w:val="de-DE"/>
        </w:rPr>
        <w:t>: Saint-</w:t>
      </w:r>
      <w:proofErr w:type="spellStart"/>
      <w:r w:rsidR="00D719BB">
        <w:rPr>
          <w:rFonts w:asciiTheme="majorHAnsi" w:hAnsiTheme="majorHAnsi" w:cstheme="majorHAnsi"/>
          <w:lang w:val="de-DE"/>
        </w:rPr>
        <w:t>Gobain</w:t>
      </w:r>
      <w:proofErr w:type="spellEnd"/>
      <w:r w:rsidR="00D719BB">
        <w:rPr>
          <w:rFonts w:asciiTheme="majorHAnsi" w:hAnsiTheme="majorHAnsi" w:cstheme="majorHAnsi"/>
          <w:lang w:val="de-DE"/>
        </w:rPr>
        <w:t xml:space="preserve"> Weber</w:t>
      </w:r>
    </w:p>
    <w:sectPr w:rsidR="008579B0" w:rsidRPr="008579B0" w:rsidSect="00B75E53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CE28" w14:textId="77777777" w:rsidR="000B2AE7" w:rsidRDefault="000B2AE7" w:rsidP="002D4B52">
      <w:pPr>
        <w:spacing w:line="240" w:lineRule="auto"/>
      </w:pPr>
      <w:r>
        <w:separator/>
      </w:r>
    </w:p>
  </w:endnote>
  <w:endnote w:type="continuationSeparator" w:id="0">
    <w:p w14:paraId="5356B511" w14:textId="77777777" w:rsidR="000B2AE7" w:rsidRDefault="000B2AE7" w:rsidP="002D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6ED0" w14:textId="77777777" w:rsidR="003D366A" w:rsidRDefault="003D366A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EFE1C7" w14:textId="77777777" w:rsidR="003D366A" w:rsidRDefault="003D366A" w:rsidP="00CA6D5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38523" w14:textId="77777777" w:rsidR="003D366A" w:rsidRDefault="003D366A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4578">
      <w:rPr>
        <w:rStyle w:val="Seitenzahl"/>
        <w:noProof/>
      </w:rPr>
      <w:t>1</w:t>
    </w:r>
    <w:r>
      <w:rPr>
        <w:rStyle w:val="Seitenzahl"/>
      </w:rPr>
      <w:fldChar w:fldCharType="end"/>
    </w:r>
  </w:p>
  <w:p w14:paraId="2D377744" w14:textId="77777777" w:rsidR="003D366A" w:rsidRDefault="003D366A" w:rsidP="00CA6D5D">
    <w:pPr>
      <w:pStyle w:val="Fuzeile"/>
      <w:ind w:right="360" w:firstLine="360"/>
      <w:jc w:val="right"/>
    </w:pPr>
  </w:p>
  <w:p w14:paraId="43E74697" w14:textId="77777777" w:rsidR="003D366A" w:rsidRDefault="003D366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F28A2" w14:textId="77777777" w:rsidR="000B2AE7" w:rsidRDefault="000B2AE7" w:rsidP="002D4B52">
      <w:pPr>
        <w:spacing w:line="240" w:lineRule="auto"/>
      </w:pPr>
      <w:r>
        <w:separator/>
      </w:r>
    </w:p>
  </w:footnote>
  <w:footnote w:type="continuationSeparator" w:id="0">
    <w:p w14:paraId="40077393" w14:textId="77777777" w:rsidR="000B2AE7" w:rsidRDefault="000B2AE7" w:rsidP="002D4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3pt;height:49pt" o:bullet="t">
        <v:imagedata r:id="rId1" o:title="artDC71"/>
      </v:shape>
    </w:pict>
  </w:numPicBullet>
  <w:numPicBullet w:numPicBulletId="1">
    <w:pict>
      <v:shape id="_x0000_i1027" type="#_x0000_t75" style="width:150.15pt;height:135.55pt" o:bullet="t">
        <v:imagedata r:id="rId2" o:title="artDCD2"/>
      </v:shape>
    </w:pict>
  </w:numPicBullet>
  <w:numPicBullet w:numPicBulletId="2">
    <w:pict>
      <v:shape id="_x0000_i1028" type="#_x0000_t75" style="width:54.4pt;height:52.85pt" o:bullet="t">
        <v:imagedata r:id="rId3" o:title="art1C91"/>
      </v:shape>
    </w:pict>
  </w:numPicBullet>
  <w:abstractNum w:abstractNumId="0">
    <w:nsid w:val="FFFFFF1D"/>
    <w:multiLevelType w:val="multilevel"/>
    <w:tmpl w:val="E3D8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E60C0"/>
    <w:multiLevelType w:val="hybridMultilevel"/>
    <w:tmpl w:val="63066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4F4E"/>
    <w:multiLevelType w:val="hybridMultilevel"/>
    <w:tmpl w:val="30A2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92F"/>
    <w:multiLevelType w:val="hybridMultilevel"/>
    <w:tmpl w:val="87C88074"/>
    <w:lvl w:ilvl="0" w:tplc="714266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027C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2A3B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3C4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8C41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8F74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6DAD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31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575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206CA9"/>
    <w:multiLevelType w:val="hybridMultilevel"/>
    <w:tmpl w:val="C75A7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19E"/>
    <w:multiLevelType w:val="hybridMultilevel"/>
    <w:tmpl w:val="6B6CA13E"/>
    <w:lvl w:ilvl="0" w:tplc="3EE2F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802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60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89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07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25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248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A4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B643EF"/>
    <w:multiLevelType w:val="hybridMultilevel"/>
    <w:tmpl w:val="2BF6D8A6"/>
    <w:lvl w:ilvl="0" w:tplc="352059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1E4"/>
    <w:multiLevelType w:val="hybridMultilevel"/>
    <w:tmpl w:val="4B12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1427E"/>
    <w:multiLevelType w:val="hybridMultilevel"/>
    <w:tmpl w:val="333AB4E0"/>
    <w:lvl w:ilvl="0" w:tplc="AC9675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F8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CF95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AC25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046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E38B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29E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AEF2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6FEB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CD5E7E"/>
    <w:multiLevelType w:val="hybridMultilevel"/>
    <w:tmpl w:val="C2802530"/>
    <w:lvl w:ilvl="0" w:tplc="26B2E9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6AB8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4FC1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EE2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6A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40C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E8C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73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077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5F456F"/>
    <w:multiLevelType w:val="hybridMultilevel"/>
    <w:tmpl w:val="00D8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206EF"/>
    <w:multiLevelType w:val="hybridMultilevel"/>
    <w:tmpl w:val="2FBA5E4C"/>
    <w:lvl w:ilvl="0" w:tplc="9D46F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02"/>
    <w:multiLevelType w:val="hybridMultilevel"/>
    <w:tmpl w:val="E6F6037C"/>
    <w:lvl w:ilvl="0" w:tplc="F1A610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6FF8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041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2F01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CB55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93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E38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862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C04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2E1E50"/>
    <w:multiLevelType w:val="hybridMultilevel"/>
    <w:tmpl w:val="57884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F3DF0"/>
    <w:multiLevelType w:val="hybridMultilevel"/>
    <w:tmpl w:val="9FCA8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17E29"/>
    <w:multiLevelType w:val="hybridMultilevel"/>
    <w:tmpl w:val="57DC1326"/>
    <w:lvl w:ilvl="0" w:tplc="EB12A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0930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7D9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AB0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C2BA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0147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041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5F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4DED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AF27BB"/>
    <w:multiLevelType w:val="hybridMultilevel"/>
    <w:tmpl w:val="53E62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0CCA"/>
    <w:multiLevelType w:val="hybridMultilevel"/>
    <w:tmpl w:val="821A9324"/>
    <w:lvl w:ilvl="0" w:tplc="4372DD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27F86">
      <w:start w:val="148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686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2F5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17C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C853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E97D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F58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8D8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9904E3"/>
    <w:multiLevelType w:val="hybridMultilevel"/>
    <w:tmpl w:val="177C6804"/>
    <w:lvl w:ilvl="0" w:tplc="B6F44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8B"/>
    <w:rsid w:val="0000340A"/>
    <w:rsid w:val="0001318B"/>
    <w:rsid w:val="00017EEE"/>
    <w:rsid w:val="00021D3F"/>
    <w:rsid w:val="000252E9"/>
    <w:rsid w:val="00033AB1"/>
    <w:rsid w:val="00047AD6"/>
    <w:rsid w:val="000502B4"/>
    <w:rsid w:val="00067E9F"/>
    <w:rsid w:val="00080B2A"/>
    <w:rsid w:val="00081BBA"/>
    <w:rsid w:val="00085111"/>
    <w:rsid w:val="000925A7"/>
    <w:rsid w:val="000A2772"/>
    <w:rsid w:val="000A27F1"/>
    <w:rsid w:val="000A55D1"/>
    <w:rsid w:val="000B2AE7"/>
    <w:rsid w:val="000B6C79"/>
    <w:rsid w:val="000C05DF"/>
    <w:rsid w:val="000C1530"/>
    <w:rsid w:val="000C2321"/>
    <w:rsid w:val="000E044E"/>
    <w:rsid w:val="000E49A2"/>
    <w:rsid w:val="000E7AED"/>
    <w:rsid w:val="000F49AE"/>
    <w:rsid w:val="000F5A90"/>
    <w:rsid w:val="000F6996"/>
    <w:rsid w:val="00101A6D"/>
    <w:rsid w:val="00107CEE"/>
    <w:rsid w:val="00113DC0"/>
    <w:rsid w:val="00117585"/>
    <w:rsid w:val="001217AE"/>
    <w:rsid w:val="00123C6F"/>
    <w:rsid w:val="00130B86"/>
    <w:rsid w:val="00133B1A"/>
    <w:rsid w:val="00145EFF"/>
    <w:rsid w:val="00152353"/>
    <w:rsid w:val="00154578"/>
    <w:rsid w:val="00163FB0"/>
    <w:rsid w:val="00165045"/>
    <w:rsid w:val="001660F3"/>
    <w:rsid w:val="00176F6A"/>
    <w:rsid w:val="00181BDB"/>
    <w:rsid w:val="00183644"/>
    <w:rsid w:val="001A0DCA"/>
    <w:rsid w:val="001A3524"/>
    <w:rsid w:val="001A4870"/>
    <w:rsid w:val="001B5CD2"/>
    <w:rsid w:val="001E4B2F"/>
    <w:rsid w:val="001F48F4"/>
    <w:rsid w:val="001F4EC7"/>
    <w:rsid w:val="001F54E8"/>
    <w:rsid w:val="001F60D9"/>
    <w:rsid w:val="00211D6F"/>
    <w:rsid w:val="00213DE7"/>
    <w:rsid w:val="00225071"/>
    <w:rsid w:val="00225093"/>
    <w:rsid w:val="0022535D"/>
    <w:rsid w:val="00235E64"/>
    <w:rsid w:val="0025128C"/>
    <w:rsid w:val="0025161B"/>
    <w:rsid w:val="0026091B"/>
    <w:rsid w:val="00261F81"/>
    <w:rsid w:val="002644CD"/>
    <w:rsid w:val="002727B0"/>
    <w:rsid w:val="0027637E"/>
    <w:rsid w:val="00287349"/>
    <w:rsid w:val="00297791"/>
    <w:rsid w:val="002A0136"/>
    <w:rsid w:val="002A12F6"/>
    <w:rsid w:val="002A5329"/>
    <w:rsid w:val="002B0B37"/>
    <w:rsid w:val="002B231E"/>
    <w:rsid w:val="002B2D40"/>
    <w:rsid w:val="002B4EF3"/>
    <w:rsid w:val="002B70AC"/>
    <w:rsid w:val="002D199C"/>
    <w:rsid w:val="002D4B52"/>
    <w:rsid w:val="002D4C27"/>
    <w:rsid w:val="002E589A"/>
    <w:rsid w:val="002F5280"/>
    <w:rsid w:val="00306B4B"/>
    <w:rsid w:val="00310124"/>
    <w:rsid w:val="00313FBB"/>
    <w:rsid w:val="003209E8"/>
    <w:rsid w:val="0033133A"/>
    <w:rsid w:val="003328E5"/>
    <w:rsid w:val="00333E43"/>
    <w:rsid w:val="003356F1"/>
    <w:rsid w:val="00335B56"/>
    <w:rsid w:val="00347C2D"/>
    <w:rsid w:val="003510F0"/>
    <w:rsid w:val="00354191"/>
    <w:rsid w:val="00362EBE"/>
    <w:rsid w:val="003668D7"/>
    <w:rsid w:val="00371136"/>
    <w:rsid w:val="003717C4"/>
    <w:rsid w:val="00380DF0"/>
    <w:rsid w:val="00385F4E"/>
    <w:rsid w:val="003A3BA8"/>
    <w:rsid w:val="003B6909"/>
    <w:rsid w:val="003B786C"/>
    <w:rsid w:val="003C1881"/>
    <w:rsid w:val="003D366A"/>
    <w:rsid w:val="003D46C0"/>
    <w:rsid w:val="003D58B0"/>
    <w:rsid w:val="003D708A"/>
    <w:rsid w:val="003E4C8B"/>
    <w:rsid w:val="003F7C75"/>
    <w:rsid w:val="00403EFE"/>
    <w:rsid w:val="00406D61"/>
    <w:rsid w:val="00411A6E"/>
    <w:rsid w:val="00413862"/>
    <w:rsid w:val="00415892"/>
    <w:rsid w:val="00416212"/>
    <w:rsid w:val="00416FBF"/>
    <w:rsid w:val="004255AA"/>
    <w:rsid w:val="004269ED"/>
    <w:rsid w:val="00444455"/>
    <w:rsid w:val="004448C0"/>
    <w:rsid w:val="004455E1"/>
    <w:rsid w:val="00455DCB"/>
    <w:rsid w:val="00456451"/>
    <w:rsid w:val="00461427"/>
    <w:rsid w:val="00463A8C"/>
    <w:rsid w:val="00466165"/>
    <w:rsid w:val="00467F89"/>
    <w:rsid w:val="00471ADB"/>
    <w:rsid w:val="004760C8"/>
    <w:rsid w:val="004A3ACD"/>
    <w:rsid w:val="004C0D14"/>
    <w:rsid w:val="004C74F6"/>
    <w:rsid w:val="004D24BE"/>
    <w:rsid w:val="004D544F"/>
    <w:rsid w:val="004E4DDD"/>
    <w:rsid w:val="004E6EA6"/>
    <w:rsid w:val="004F3BA3"/>
    <w:rsid w:val="004F6393"/>
    <w:rsid w:val="004F6F69"/>
    <w:rsid w:val="00513050"/>
    <w:rsid w:val="00516C8B"/>
    <w:rsid w:val="00522EA7"/>
    <w:rsid w:val="005413CD"/>
    <w:rsid w:val="00544C62"/>
    <w:rsid w:val="00556A32"/>
    <w:rsid w:val="00567695"/>
    <w:rsid w:val="005713FC"/>
    <w:rsid w:val="00574F0F"/>
    <w:rsid w:val="00581191"/>
    <w:rsid w:val="00582737"/>
    <w:rsid w:val="00582B4A"/>
    <w:rsid w:val="00584BDC"/>
    <w:rsid w:val="0059475E"/>
    <w:rsid w:val="005A0F82"/>
    <w:rsid w:val="005A4210"/>
    <w:rsid w:val="005A6B68"/>
    <w:rsid w:val="005D4C82"/>
    <w:rsid w:val="005E2420"/>
    <w:rsid w:val="005E4949"/>
    <w:rsid w:val="005F26EA"/>
    <w:rsid w:val="00603829"/>
    <w:rsid w:val="0061482E"/>
    <w:rsid w:val="00630CC0"/>
    <w:rsid w:val="00634465"/>
    <w:rsid w:val="00635DD6"/>
    <w:rsid w:val="00636412"/>
    <w:rsid w:val="00645064"/>
    <w:rsid w:val="00645503"/>
    <w:rsid w:val="006612CA"/>
    <w:rsid w:val="006649EE"/>
    <w:rsid w:val="00667063"/>
    <w:rsid w:val="0067505B"/>
    <w:rsid w:val="00675C34"/>
    <w:rsid w:val="00680811"/>
    <w:rsid w:val="00685E8D"/>
    <w:rsid w:val="00693AB0"/>
    <w:rsid w:val="006967B7"/>
    <w:rsid w:val="006B1137"/>
    <w:rsid w:val="006C4F83"/>
    <w:rsid w:val="006C7A72"/>
    <w:rsid w:val="006D7204"/>
    <w:rsid w:val="006E5442"/>
    <w:rsid w:val="006F4ADC"/>
    <w:rsid w:val="00701C06"/>
    <w:rsid w:val="0070275A"/>
    <w:rsid w:val="0070710E"/>
    <w:rsid w:val="007134BC"/>
    <w:rsid w:val="00723B6D"/>
    <w:rsid w:val="007476DB"/>
    <w:rsid w:val="007500B9"/>
    <w:rsid w:val="00751CAA"/>
    <w:rsid w:val="00753560"/>
    <w:rsid w:val="00753CEB"/>
    <w:rsid w:val="007564A4"/>
    <w:rsid w:val="0076234B"/>
    <w:rsid w:val="00764022"/>
    <w:rsid w:val="00765A59"/>
    <w:rsid w:val="0077796E"/>
    <w:rsid w:val="007876FC"/>
    <w:rsid w:val="00787B97"/>
    <w:rsid w:val="00794560"/>
    <w:rsid w:val="007A2A07"/>
    <w:rsid w:val="007C2371"/>
    <w:rsid w:val="007C5AD4"/>
    <w:rsid w:val="007F59B4"/>
    <w:rsid w:val="007F76E7"/>
    <w:rsid w:val="008079FA"/>
    <w:rsid w:val="00817042"/>
    <w:rsid w:val="00836747"/>
    <w:rsid w:val="00847BAC"/>
    <w:rsid w:val="008500E7"/>
    <w:rsid w:val="0085114C"/>
    <w:rsid w:val="008532CE"/>
    <w:rsid w:val="0085561F"/>
    <w:rsid w:val="008579B0"/>
    <w:rsid w:val="0086481B"/>
    <w:rsid w:val="00864834"/>
    <w:rsid w:val="00865499"/>
    <w:rsid w:val="00875634"/>
    <w:rsid w:val="008773A1"/>
    <w:rsid w:val="00886AEA"/>
    <w:rsid w:val="008978F2"/>
    <w:rsid w:val="008A19FF"/>
    <w:rsid w:val="008A5778"/>
    <w:rsid w:val="008A62A3"/>
    <w:rsid w:val="008B2DEF"/>
    <w:rsid w:val="008B2E38"/>
    <w:rsid w:val="008F3AC1"/>
    <w:rsid w:val="008F6BFC"/>
    <w:rsid w:val="00903830"/>
    <w:rsid w:val="0090541C"/>
    <w:rsid w:val="0090711B"/>
    <w:rsid w:val="009110CE"/>
    <w:rsid w:val="00912598"/>
    <w:rsid w:val="00916E2B"/>
    <w:rsid w:val="0093232B"/>
    <w:rsid w:val="0093367E"/>
    <w:rsid w:val="00933C5B"/>
    <w:rsid w:val="009362CD"/>
    <w:rsid w:val="009376C1"/>
    <w:rsid w:val="00941553"/>
    <w:rsid w:val="00942B34"/>
    <w:rsid w:val="00944942"/>
    <w:rsid w:val="0094531B"/>
    <w:rsid w:val="009461D7"/>
    <w:rsid w:val="0095592A"/>
    <w:rsid w:val="009609F5"/>
    <w:rsid w:val="00966791"/>
    <w:rsid w:val="0097131A"/>
    <w:rsid w:val="009731E8"/>
    <w:rsid w:val="00975D94"/>
    <w:rsid w:val="00984BEB"/>
    <w:rsid w:val="009940A5"/>
    <w:rsid w:val="009A1D11"/>
    <w:rsid w:val="009A5B94"/>
    <w:rsid w:val="009C081E"/>
    <w:rsid w:val="009C0D26"/>
    <w:rsid w:val="009C116B"/>
    <w:rsid w:val="009C28D5"/>
    <w:rsid w:val="009C4338"/>
    <w:rsid w:val="009C63E9"/>
    <w:rsid w:val="009D37B3"/>
    <w:rsid w:val="009D4B15"/>
    <w:rsid w:val="00A04930"/>
    <w:rsid w:val="00A04BF6"/>
    <w:rsid w:val="00A100E7"/>
    <w:rsid w:val="00A10A3B"/>
    <w:rsid w:val="00A11999"/>
    <w:rsid w:val="00A14440"/>
    <w:rsid w:val="00A15159"/>
    <w:rsid w:val="00A216B0"/>
    <w:rsid w:val="00A263F3"/>
    <w:rsid w:val="00A33872"/>
    <w:rsid w:val="00A33A36"/>
    <w:rsid w:val="00A350AE"/>
    <w:rsid w:val="00A37943"/>
    <w:rsid w:val="00A44BB9"/>
    <w:rsid w:val="00A44F11"/>
    <w:rsid w:val="00A4573B"/>
    <w:rsid w:val="00A566F9"/>
    <w:rsid w:val="00A64E47"/>
    <w:rsid w:val="00A65EB5"/>
    <w:rsid w:val="00A83BE8"/>
    <w:rsid w:val="00AC1AF2"/>
    <w:rsid w:val="00AC1CF1"/>
    <w:rsid w:val="00AC3AB7"/>
    <w:rsid w:val="00AC6791"/>
    <w:rsid w:val="00AD2B28"/>
    <w:rsid w:val="00AE06B3"/>
    <w:rsid w:val="00AF0BFB"/>
    <w:rsid w:val="00AF3EC1"/>
    <w:rsid w:val="00B11C02"/>
    <w:rsid w:val="00B20D98"/>
    <w:rsid w:val="00B2146D"/>
    <w:rsid w:val="00B21B52"/>
    <w:rsid w:val="00B24E3E"/>
    <w:rsid w:val="00B36275"/>
    <w:rsid w:val="00B37D66"/>
    <w:rsid w:val="00B40304"/>
    <w:rsid w:val="00B4593C"/>
    <w:rsid w:val="00B51006"/>
    <w:rsid w:val="00B53A71"/>
    <w:rsid w:val="00B615E0"/>
    <w:rsid w:val="00B656E7"/>
    <w:rsid w:val="00B676D3"/>
    <w:rsid w:val="00B74836"/>
    <w:rsid w:val="00B75E53"/>
    <w:rsid w:val="00B85ACA"/>
    <w:rsid w:val="00B86128"/>
    <w:rsid w:val="00B97BD9"/>
    <w:rsid w:val="00BA37B2"/>
    <w:rsid w:val="00BB037A"/>
    <w:rsid w:val="00BC1506"/>
    <w:rsid w:val="00BD1E1E"/>
    <w:rsid w:val="00BE43B3"/>
    <w:rsid w:val="00C0216B"/>
    <w:rsid w:val="00C1621F"/>
    <w:rsid w:val="00C169B5"/>
    <w:rsid w:val="00C224C0"/>
    <w:rsid w:val="00C35102"/>
    <w:rsid w:val="00C35546"/>
    <w:rsid w:val="00C435B9"/>
    <w:rsid w:val="00C4486E"/>
    <w:rsid w:val="00C64E0B"/>
    <w:rsid w:val="00C710C5"/>
    <w:rsid w:val="00C76AD3"/>
    <w:rsid w:val="00C83521"/>
    <w:rsid w:val="00C85D23"/>
    <w:rsid w:val="00C9685F"/>
    <w:rsid w:val="00CA4465"/>
    <w:rsid w:val="00CA6D5D"/>
    <w:rsid w:val="00CC031E"/>
    <w:rsid w:val="00CC0CBD"/>
    <w:rsid w:val="00CC2C70"/>
    <w:rsid w:val="00CC3CAF"/>
    <w:rsid w:val="00CC4900"/>
    <w:rsid w:val="00CC52BC"/>
    <w:rsid w:val="00CD0D16"/>
    <w:rsid w:val="00D02275"/>
    <w:rsid w:val="00D27D67"/>
    <w:rsid w:val="00D32810"/>
    <w:rsid w:val="00D3541B"/>
    <w:rsid w:val="00D5189C"/>
    <w:rsid w:val="00D542FD"/>
    <w:rsid w:val="00D66067"/>
    <w:rsid w:val="00D719BB"/>
    <w:rsid w:val="00D758C9"/>
    <w:rsid w:val="00D85B1A"/>
    <w:rsid w:val="00D87056"/>
    <w:rsid w:val="00D94BF5"/>
    <w:rsid w:val="00D96E85"/>
    <w:rsid w:val="00DA7FAC"/>
    <w:rsid w:val="00DB6078"/>
    <w:rsid w:val="00DD215A"/>
    <w:rsid w:val="00DE0621"/>
    <w:rsid w:val="00DE5B3F"/>
    <w:rsid w:val="00DE627D"/>
    <w:rsid w:val="00DF0901"/>
    <w:rsid w:val="00E00603"/>
    <w:rsid w:val="00E0090B"/>
    <w:rsid w:val="00E00C09"/>
    <w:rsid w:val="00E12B0F"/>
    <w:rsid w:val="00E15A3F"/>
    <w:rsid w:val="00E26725"/>
    <w:rsid w:val="00E305DC"/>
    <w:rsid w:val="00E308AC"/>
    <w:rsid w:val="00E33911"/>
    <w:rsid w:val="00E37E1D"/>
    <w:rsid w:val="00E561E0"/>
    <w:rsid w:val="00E707BD"/>
    <w:rsid w:val="00E75200"/>
    <w:rsid w:val="00E75AC8"/>
    <w:rsid w:val="00E77A37"/>
    <w:rsid w:val="00E80905"/>
    <w:rsid w:val="00E85495"/>
    <w:rsid w:val="00E924CA"/>
    <w:rsid w:val="00E96827"/>
    <w:rsid w:val="00EA1E6C"/>
    <w:rsid w:val="00EA6639"/>
    <w:rsid w:val="00EC0E53"/>
    <w:rsid w:val="00EC4FD9"/>
    <w:rsid w:val="00EC7EAB"/>
    <w:rsid w:val="00ED1F78"/>
    <w:rsid w:val="00EE2996"/>
    <w:rsid w:val="00EF3D6A"/>
    <w:rsid w:val="00EF4789"/>
    <w:rsid w:val="00F0002C"/>
    <w:rsid w:val="00F01300"/>
    <w:rsid w:val="00F13185"/>
    <w:rsid w:val="00F163E1"/>
    <w:rsid w:val="00F40226"/>
    <w:rsid w:val="00F51CFC"/>
    <w:rsid w:val="00F61F42"/>
    <w:rsid w:val="00F63B79"/>
    <w:rsid w:val="00F6538A"/>
    <w:rsid w:val="00F72CF1"/>
    <w:rsid w:val="00F766FA"/>
    <w:rsid w:val="00F80BD1"/>
    <w:rsid w:val="00F82DF9"/>
    <w:rsid w:val="00F8322B"/>
    <w:rsid w:val="00F90452"/>
    <w:rsid w:val="00F9485B"/>
    <w:rsid w:val="00FB02A3"/>
    <w:rsid w:val="00FB1875"/>
    <w:rsid w:val="00FC5133"/>
    <w:rsid w:val="00FC59AF"/>
    <w:rsid w:val="00FC5F8D"/>
    <w:rsid w:val="00FE1DE1"/>
    <w:rsid w:val="00FE6BF5"/>
    <w:rsid w:val="00FF629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8CAC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eichen">
    <w:name w:val="Überschrift 5 Zeiche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eichen">
    <w:name w:val="Überschrift 7 Zeiche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eichen">
    <w:name w:val="Überschrift 8 Zeiche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eiche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eichen">
    <w:name w:val="Untertitel Zeiche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Betont">
    <w:name w:val="Strong"/>
    <w:uiPriority w:val="22"/>
    <w:qFormat/>
    <w:rsid w:val="00DB6078"/>
    <w:rPr>
      <w:b/>
      <w:bCs/>
    </w:rPr>
  </w:style>
  <w:style w:type="character" w:styleId="Herausstellen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eiche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B6078"/>
    <w:rPr>
      <w:i/>
    </w:rPr>
  </w:style>
  <w:style w:type="character" w:customStyle="1" w:styleId="AnfhrungszeichenZeichen">
    <w:name w:val="Anführungszeichen Zeichen"/>
    <w:link w:val="Anfhrungszeichen"/>
    <w:uiPriority w:val="29"/>
    <w:rsid w:val="00DB6078"/>
    <w:rPr>
      <w:rFonts w:cs="Times New Roman"/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eichen">
    <w:name w:val="Kein Leerraum Zeiche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eiche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eichen">
    <w:name w:val="Fußzeile Zeiche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standardschriftart"/>
    <w:uiPriority w:val="99"/>
    <w:semiHidden/>
    <w:unhideWhenUsed/>
    <w:rsid w:val="00CA6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eichen">
    <w:name w:val="Überschrift 5 Zeiche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eichen">
    <w:name w:val="Überschrift 7 Zeiche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eichen">
    <w:name w:val="Überschrift 8 Zeiche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eiche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eichen">
    <w:name w:val="Untertitel Zeiche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Betont">
    <w:name w:val="Strong"/>
    <w:uiPriority w:val="22"/>
    <w:qFormat/>
    <w:rsid w:val="00DB6078"/>
    <w:rPr>
      <w:b/>
      <w:bCs/>
    </w:rPr>
  </w:style>
  <w:style w:type="character" w:styleId="Herausstellen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eiche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B6078"/>
    <w:rPr>
      <w:i/>
    </w:rPr>
  </w:style>
  <w:style w:type="character" w:customStyle="1" w:styleId="AnfhrungszeichenZeichen">
    <w:name w:val="Anführungszeichen Zeichen"/>
    <w:link w:val="Anfhrungszeichen"/>
    <w:uiPriority w:val="29"/>
    <w:rsid w:val="00DB6078"/>
    <w:rPr>
      <w:rFonts w:cs="Times New Roman"/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eichen">
    <w:name w:val="Kein Leerraum Zeiche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eiche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eichen">
    <w:name w:val="Fußzeile Zeiche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standardschriftart"/>
    <w:uiPriority w:val="99"/>
    <w:semiHidden/>
    <w:unhideWhenUsed/>
    <w:rsid w:val="00CA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jpeg"/><Relationship Id="rId9" Type="http://schemas.openxmlformats.org/officeDocument/2006/relationships/hyperlink" Target="mailto:christian.poprawa@sg-weber.de" TargetMode="External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Saint-Gobain Weber startet offizielle Facebook-Seite</vt:lpstr>
    </vt:vector>
  </TitlesOfParts>
  <Company>SAINT-GOBAIN 1.6</Company>
  <LinksUpToDate>false</LinksUpToDate>
  <CharactersWithSpaces>2994</CharactersWithSpaces>
  <SharedDoc>false</SharedDoc>
  <HLinks>
    <vt:vector size="36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mailto:christian.poprawa@sg-weber.de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http://www.sg-weber.de/844</vt:lpwstr>
      </vt:variant>
      <vt:variant>
        <vt:lpwstr/>
      </vt:variant>
      <vt:variant>
        <vt:i4>6750251</vt:i4>
      </vt:variant>
      <vt:variant>
        <vt:i4>2048</vt:i4>
      </vt:variant>
      <vt:variant>
        <vt:i4>1025</vt:i4>
      </vt:variant>
      <vt:variant>
        <vt:i4>1</vt:i4>
      </vt:variant>
      <vt:variant>
        <vt:lpwstr>logo WEBER</vt:lpwstr>
      </vt:variant>
      <vt:variant>
        <vt:lpwstr/>
      </vt:variant>
      <vt:variant>
        <vt:i4>2162759</vt:i4>
      </vt:variant>
      <vt:variant>
        <vt:i4>13650</vt:i4>
      </vt:variant>
      <vt:variant>
        <vt:i4>1028</vt:i4>
      </vt:variant>
      <vt:variant>
        <vt:i4>1</vt:i4>
      </vt:variant>
      <vt:variant>
        <vt:lpwstr>artDC71</vt:lpwstr>
      </vt:variant>
      <vt:variant>
        <vt:lpwstr/>
      </vt:variant>
      <vt:variant>
        <vt:i4>7471172</vt:i4>
      </vt:variant>
      <vt:variant>
        <vt:i4>13651</vt:i4>
      </vt:variant>
      <vt:variant>
        <vt:i4>1029</vt:i4>
      </vt:variant>
      <vt:variant>
        <vt:i4>1</vt:i4>
      </vt:variant>
      <vt:variant>
        <vt:lpwstr>artDCD2</vt:lpwstr>
      </vt:variant>
      <vt:variant>
        <vt:lpwstr/>
      </vt:variant>
      <vt:variant>
        <vt:i4>7995463</vt:i4>
      </vt:variant>
      <vt:variant>
        <vt:i4>13652</vt:i4>
      </vt:variant>
      <vt:variant>
        <vt:i4>1030</vt:i4>
      </vt:variant>
      <vt:variant>
        <vt:i4>1</vt:i4>
      </vt:variant>
      <vt:variant>
        <vt:lpwstr>art1C91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Saint-Gobain Weber startet offizielle Facebook-Seite</dc:title>
  <dc:creator>Dehlinger, Dorothea</dc:creator>
  <cp:lastModifiedBy>Simone Lafrenz</cp:lastModifiedBy>
  <cp:revision>3</cp:revision>
  <cp:lastPrinted>2018-12-13T08:40:00Z</cp:lastPrinted>
  <dcterms:created xsi:type="dcterms:W3CDTF">2019-04-03T07:50:00Z</dcterms:created>
  <dcterms:modified xsi:type="dcterms:W3CDTF">2019-04-03T07:53:00Z</dcterms:modified>
</cp:coreProperties>
</file>