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E46C8" w14:textId="77777777" w:rsidR="006B1137" w:rsidRDefault="007876FC" w:rsidP="006B1137">
      <w:pPr>
        <w:jc w:val="right"/>
        <w:rPr>
          <w:rFonts w:cs="Arial"/>
          <w:lang w:val="de-DE"/>
        </w:rPr>
      </w:pPr>
      <w:r>
        <w:rPr>
          <w:rFonts w:cs="Arial"/>
          <w:noProof/>
          <w:lang w:val="de-DE" w:eastAsia="de-DE" w:bidi="ar-SA"/>
        </w:rPr>
        <w:drawing>
          <wp:inline distT="0" distB="0" distL="0" distR="0" wp14:anchorId="3D545882" wp14:editId="67D45801">
            <wp:extent cx="1542067" cy="533400"/>
            <wp:effectExtent l="0" t="0" r="127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es_Logo_Farbe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543" cy="53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E37BA" w14:textId="77777777" w:rsidR="00CA6D5D" w:rsidRPr="00DE5B3F" w:rsidRDefault="00CA6D5D" w:rsidP="007876FC">
      <w:pPr>
        <w:ind w:left="7080" w:firstLine="708"/>
        <w:rPr>
          <w:b/>
          <w:lang w:val="de-DE"/>
        </w:rPr>
      </w:pPr>
      <w:r w:rsidRPr="00DE5B3F">
        <w:rPr>
          <w:b/>
          <w:lang w:val="de-DE"/>
        </w:rPr>
        <w:tab/>
      </w:r>
    </w:p>
    <w:p w14:paraId="57ECC8F0" w14:textId="77777777" w:rsidR="0097131A" w:rsidRDefault="0097131A" w:rsidP="00DA7FAC">
      <w:pPr>
        <w:rPr>
          <w:rFonts w:asciiTheme="majorHAnsi" w:hAnsiTheme="majorHAnsi" w:cstheme="majorHAnsi"/>
          <w:b/>
          <w:sz w:val="32"/>
          <w:szCs w:val="32"/>
          <w:lang w:val="de-DE"/>
        </w:rPr>
      </w:pPr>
    </w:p>
    <w:p w14:paraId="31E58E75" w14:textId="77777777" w:rsidR="00DA7FAC" w:rsidRPr="001F48F4" w:rsidRDefault="00DA7FAC" w:rsidP="00DA7FAC">
      <w:pPr>
        <w:rPr>
          <w:rFonts w:asciiTheme="majorHAnsi" w:hAnsiTheme="majorHAnsi" w:cstheme="majorHAnsi"/>
          <w:b/>
          <w:sz w:val="32"/>
          <w:szCs w:val="32"/>
          <w:lang w:val="de-DE"/>
        </w:rPr>
      </w:pPr>
      <w:r w:rsidRPr="001F48F4">
        <w:rPr>
          <w:rFonts w:asciiTheme="majorHAnsi" w:hAnsiTheme="majorHAnsi" w:cstheme="majorHAnsi"/>
          <w:b/>
          <w:sz w:val="32"/>
          <w:szCs w:val="32"/>
          <w:lang w:val="de-DE"/>
        </w:rPr>
        <w:t>PRESSEMITTEILUNG</w:t>
      </w:r>
    </w:p>
    <w:p w14:paraId="4E96EE3A" w14:textId="77777777" w:rsidR="008579B0" w:rsidRPr="008579B0" w:rsidRDefault="00905B20" w:rsidP="008579B0">
      <w:pPr>
        <w:rPr>
          <w:rFonts w:asciiTheme="majorHAnsi" w:hAnsiTheme="majorHAnsi" w:cstheme="majorHAnsi"/>
          <w:b/>
          <w:sz w:val="32"/>
          <w:szCs w:val="32"/>
          <w:lang w:val="de-DE"/>
        </w:rPr>
      </w:pPr>
      <w:r>
        <w:rPr>
          <w:rFonts w:asciiTheme="majorHAnsi" w:hAnsiTheme="majorHAnsi" w:cstheme="majorHAnsi"/>
          <w:b/>
          <w:sz w:val="32"/>
          <w:szCs w:val="32"/>
          <w:lang w:val="de-DE"/>
        </w:rPr>
        <w:t>Sicher dicht ab 1° Celsius</w:t>
      </w:r>
    </w:p>
    <w:p w14:paraId="0F3E0B1A" w14:textId="77777777" w:rsidR="00905B20" w:rsidRDefault="00905B20" w:rsidP="008579B0">
      <w:pPr>
        <w:rPr>
          <w:rFonts w:asciiTheme="majorHAnsi" w:hAnsiTheme="majorHAnsi" w:cstheme="majorHAnsi"/>
          <w:b/>
          <w:lang w:val="de-DE"/>
        </w:rPr>
      </w:pPr>
      <w:r w:rsidRPr="00905B20">
        <w:rPr>
          <w:rFonts w:asciiTheme="majorHAnsi" w:hAnsiTheme="majorHAnsi" w:cstheme="majorHAnsi"/>
          <w:b/>
          <w:lang w:val="de-DE"/>
        </w:rPr>
        <w:t>Neue wirtschaftliche Weber-Lösung für die Bauwerksabdichtung / Rund 5 Prozent ergiebiger als Vorgängerprodukt / PMBC gemäß DIN 18533 - geeignet für alle Wassereinwirkungsklassen v</w:t>
      </w:r>
      <w:r>
        <w:rPr>
          <w:rFonts w:asciiTheme="majorHAnsi" w:hAnsiTheme="majorHAnsi" w:cstheme="majorHAnsi"/>
          <w:b/>
          <w:lang w:val="de-DE"/>
        </w:rPr>
        <w:t>on Bodenfeuchte bis Druckwasser</w:t>
      </w:r>
    </w:p>
    <w:p w14:paraId="5A3CAABA" w14:textId="77777777" w:rsidR="00B20D98" w:rsidRPr="001F48F4" w:rsidRDefault="00B20D98" w:rsidP="00B20D98">
      <w:pPr>
        <w:rPr>
          <w:rFonts w:asciiTheme="majorHAnsi" w:hAnsiTheme="majorHAnsi" w:cstheme="majorHAnsi"/>
          <w:lang w:val="de-DE"/>
        </w:rPr>
      </w:pPr>
    </w:p>
    <w:p w14:paraId="646E89F2" w14:textId="77777777" w:rsidR="00905B20" w:rsidRDefault="000C05DF" w:rsidP="00905B20">
      <w:pPr>
        <w:spacing w:line="400" w:lineRule="atLeast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u w:val="single"/>
          <w:lang w:val="de-DE"/>
        </w:rPr>
        <w:t>Düsseldorf,</w:t>
      </w:r>
      <w:r w:rsidR="00154578">
        <w:rPr>
          <w:rFonts w:asciiTheme="majorHAnsi" w:hAnsiTheme="majorHAnsi" w:cstheme="majorHAnsi"/>
          <w:u w:val="single"/>
          <w:lang w:val="de-DE"/>
        </w:rPr>
        <w:t xml:space="preserve"> April</w:t>
      </w:r>
      <w:r>
        <w:rPr>
          <w:rFonts w:asciiTheme="majorHAnsi" w:hAnsiTheme="majorHAnsi" w:cstheme="majorHAnsi"/>
          <w:u w:val="single"/>
          <w:lang w:val="de-DE"/>
        </w:rPr>
        <w:t xml:space="preserve"> 2019</w:t>
      </w:r>
      <w:r w:rsidR="00B20D98" w:rsidRPr="001F48F4">
        <w:rPr>
          <w:rFonts w:asciiTheme="majorHAnsi" w:hAnsiTheme="majorHAnsi" w:cstheme="majorHAnsi"/>
          <w:lang w:val="de-DE"/>
        </w:rPr>
        <w:t xml:space="preserve"> </w:t>
      </w:r>
      <w:r w:rsidR="00B615E0">
        <w:rPr>
          <w:rFonts w:asciiTheme="majorHAnsi" w:hAnsiTheme="majorHAnsi" w:cstheme="majorHAnsi"/>
          <w:lang w:val="de-DE"/>
        </w:rPr>
        <w:t xml:space="preserve">– </w:t>
      </w:r>
      <w:r w:rsidR="00905B20" w:rsidRPr="00905B20">
        <w:rPr>
          <w:rFonts w:asciiTheme="majorHAnsi" w:hAnsiTheme="majorHAnsi" w:cstheme="majorHAnsi"/>
          <w:lang w:val="de-DE"/>
        </w:rPr>
        <w:t xml:space="preserve">Mit der flexiblen Bitumendickbeschichtung </w:t>
      </w:r>
      <w:proofErr w:type="spellStart"/>
      <w:r w:rsidR="00905B20" w:rsidRPr="00905B20">
        <w:rPr>
          <w:rFonts w:asciiTheme="majorHAnsi" w:hAnsiTheme="majorHAnsi" w:cstheme="majorHAnsi"/>
          <w:lang w:val="de-DE"/>
        </w:rPr>
        <w:t>weber.tec</w:t>
      </w:r>
      <w:proofErr w:type="spellEnd"/>
      <w:r w:rsidR="00905B20" w:rsidRPr="00905B20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="00905B20" w:rsidRPr="00905B20">
        <w:rPr>
          <w:rFonts w:asciiTheme="majorHAnsi" w:hAnsiTheme="majorHAnsi" w:cstheme="majorHAnsi"/>
          <w:lang w:val="de-DE"/>
        </w:rPr>
        <w:t>Superflex</w:t>
      </w:r>
      <w:proofErr w:type="spellEnd"/>
      <w:r w:rsidR="00905B20" w:rsidRPr="00905B20">
        <w:rPr>
          <w:rFonts w:asciiTheme="majorHAnsi" w:hAnsiTheme="majorHAnsi" w:cstheme="majorHAnsi"/>
          <w:lang w:val="de-DE"/>
        </w:rPr>
        <w:t xml:space="preserve"> 2K bringt Saint-</w:t>
      </w:r>
      <w:proofErr w:type="spellStart"/>
      <w:r w:rsidR="00905B20" w:rsidRPr="00905B20">
        <w:rPr>
          <w:rFonts w:asciiTheme="majorHAnsi" w:hAnsiTheme="majorHAnsi" w:cstheme="majorHAnsi"/>
          <w:lang w:val="de-DE"/>
        </w:rPr>
        <w:t>Gobain</w:t>
      </w:r>
      <w:proofErr w:type="spellEnd"/>
      <w:r w:rsidR="00905B20" w:rsidRPr="00905B20">
        <w:rPr>
          <w:rFonts w:asciiTheme="majorHAnsi" w:hAnsiTheme="majorHAnsi" w:cstheme="majorHAnsi"/>
          <w:lang w:val="de-DE"/>
        </w:rPr>
        <w:t xml:space="preserve"> Weber eine neue </w:t>
      </w:r>
      <w:proofErr w:type="spellStart"/>
      <w:r w:rsidR="00905B20" w:rsidRPr="00905B20">
        <w:rPr>
          <w:rFonts w:asciiTheme="majorHAnsi" w:hAnsiTheme="majorHAnsi" w:cstheme="majorHAnsi"/>
          <w:lang w:val="de-DE"/>
        </w:rPr>
        <w:t>zweikomponentige</w:t>
      </w:r>
      <w:proofErr w:type="spellEnd"/>
      <w:r w:rsidR="00905B20" w:rsidRPr="00905B20">
        <w:rPr>
          <w:rFonts w:asciiTheme="majorHAnsi" w:hAnsiTheme="majorHAnsi" w:cstheme="majorHAnsi"/>
          <w:lang w:val="de-DE"/>
        </w:rPr>
        <w:t xml:space="preserve"> Abdichtungslösung auf den Markt. Seit März 2019 ist sie im Baustofffachhandel erhältlich. </w:t>
      </w:r>
    </w:p>
    <w:p w14:paraId="7FAEE3B9" w14:textId="77777777" w:rsidR="00905B20" w:rsidRPr="00905B20" w:rsidRDefault="00905B20" w:rsidP="00905B20">
      <w:pPr>
        <w:spacing w:line="400" w:lineRule="atLeast"/>
        <w:rPr>
          <w:rFonts w:asciiTheme="majorHAnsi" w:hAnsiTheme="majorHAnsi" w:cstheme="majorHAnsi"/>
          <w:lang w:val="de-DE"/>
        </w:rPr>
      </w:pPr>
    </w:p>
    <w:p w14:paraId="7363361A" w14:textId="77777777" w:rsidR="00905B20" w:rsidRPr="00905B20" w:rsidRDefault="00905B20" w:rsidP="00905B20">
      <w:pPr>
        <w:spacing w:line="400" w:lineRule="atLeast"/>
        <w:rPr>
          <w:rFonts w:asciiTheme="majorHAnsi" w:hAnsiTheme="majorHAnsi" w:cstheme="majorHAnsi"/>
          <w:lang w:val="de-DE"/>
        </w:rPr>
      </w:pPr>
      <w:proofErr w:type="spellStart"/>
      <w:r w:rsidRPr="00905B20">
        <w:rPr>
          <w:rFonts w:asciiTheme="majorHAnsi" w:hAnsiTheme="majorHAnsi" w:cstheme="majorHAnsi"/>
          <w:lang w:val="de-DE"/>
        </w:rPr>
        <w:t>weber.tec</w:t>
      </w:r>
      <w:proofErr w:type="spellEnd"/>
      <w:r w:rsidRPr="00905B20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905B20">
        <w:rPr>
          <w:rFonts w:asciiTheme="majorHAnsi" w:hAnsiTheme="majorHAnsi" w:cstheme="majorHAnsi"/>
          <w:lang w:val="de-DE"/>
        </w:rPr>
        <w:t>Superflex</w:t>
      </w:r>
      <w:proofErr w:type="spellEnd"/>
      <w:r w:rsidRPr="00905B20">
        <w:rPr>
          <w:rFonts w:asciiTheme="majorHAnsi" w:hAnsiTheme="majorHAnsi" w:cstheme="majorHAnsi"/>
          <w:lang w:val="de-DE"/>
        </w:rPr>
        <w:t xml:space="preserve"> 2K ist ca. fünf Prozent ergiebiger als das Vorgängerprodukt. Darüber hinaus bietet das Profi-Produkt weitere Vorteile bei Planung und Ausführung: Es lässt sich leichter und geschmeidiger verarbeiten und kann bereits ab Luft- und Objekttemperaturen von +1°Celsius angewendet werden. Dies entkoppelt den Baufortschritt stärker von der Witterung und sorgt somit für ein besser planbares und wirtschaftliches Ergebnis. </w:t>
      </w:r>
    </w:p>
    <w:p w14:paraId="401F7410" w14:textId="77777777" w:rsidR="00905B20" w:rsidRPr="00905B20" w:rsidRDefault="00905B20" w:rsidP="00905B20">
      <w:pPr>
        <w:spacing w:line="400" w:lineRule="atLeast"/>
        <w:rPr>
          <w:rFonts w:asciiTheme="majorHAnsi" w:hAnsiTheme="majorHAnsi" w:cstheme="majorHAnsi"/>
          <w:lang w:val="de-DE"/>
        </w:rPr>
      </w:pPr>
    </w:p>
    <w:p w14:paraId="11B463F4" w14:textId="77777777" w:rsidR="00905B20" w:rsidRPr="00905B20" w:rsidRDefault="00905B20" w:rsidP="00905B20">
      <w:pPr>
        <w:spacing w:line="400" w:lineRule="atLeast"/>
        <w:rPr>
          <w:rFonts w:asciiTheme="majorHAnsi" w:hAnsiTheme="majorHAnsi" w:cstheme="majorHAnsi"/>
          <w:b/>
          <w:lang w:val="de-DE"/>
        </w:rPr>
      </w:pPr>
      <w:r w:rsidRPr="00905B20">
        <w:rPr>
          <w:rFonts w:asciiTheme="majorHAnsi" w:hAnsiTheme="majorHAnsi" w:cstheme="majorHAnsi"/>
          <w:b/>
          <w:lang w:val="de-DE"/>
        </w:rPr>
        <w:t>Frostbeständig und radongasdicht</w:t>
      </w:r>
    </w:p>
    <w:p w14:paraId="506B4ED2" w14:textId="77777777" w:rsidR="00905B20" w:rsidRPr="00905B20" w:rsidRDefault="00905B20" w:rsidP="00905B20">
      <w:pPr>
        <w:spacing w:line="400" w:lineRule="atLeast"/>
        <w:rPr>
          <w:rFonts w:asciiTheme="majorHAnsi" w:hAnsiTheme="majorHAnsi" w:cstheme="majorHAnsi"/>
          <w:lang w:val="de-DE"/>
        </w:rPr>
      </w:pPr>
      <w:r w:rsidRPr="00905B20">
        <w:rPr>
          <w:rFonts w:asciiTheme="majorHAnsi" w:hAnsiTheme="majorHAnsi" w:cstheme="majorHAnsi"/>
          <w:lang w:val="de-DE"/>
        </w:rPr>
        <w:t xml:space="preserve">Die neue Bitumendickbeschichtung ist lösemittelfrei, flexibel, rissüberbrückend und CE- geprüft nach DIN EN 15814. Das streusalzfeste und frostbeständige Material ist für alle mineralischen Untergründe geeignet. </w:t>
      </w:r>
      <w:proofErr w:type="spellStart"/>
      <w:r w:rsidRPr="00905B20">
        <w:rPr>
          <w:rFonts w:asciiTheme="majorHAnsi" w:hAnsiTheme="majorHAnsi" w:cstheme="majorHAnsi"/>
          <w:lang w:val="de-DE"/>
        </w:rPr>
        <w:t>weber.tec</w:t>
      </w:r>
      <w:proofErr w:type="spellEnd"/>
      <w:r w:rsidRPr="00905B20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905B20">
        <w:rPr>
          <w:rFonts w:asciiTheme="majorHAnsi" w:hAnsiTheme="majorHAnsi" w:cstheme="majorHAnsi"/>
          <w:lang w:val="de-DE"/>
        </w:rPr>
        <w:t>Superflex</w:t>
      </w:r>
      <w:proofErr w:type="spellEnd"/>
      <w:r w:rsidRPr="00905B20">
        <w:rPr>
          <w:rFonts w:asciiTheme="majorHAnsi" w:hAnsiTheme="majorHAnsi" w:cstheme="majorHAnsi"/>
          <w:lang w:val="de-DE"/>
        </w:rPr>
        <w:t xml:space="preserve"> 2K wurde zudem erfolgreich hinsichtlich Radondichtigkeit geprüft, und schützt somit Hausbewohner zuverlässig vor den negativen Auswirkungen der natürlich vorkommenden, radioaktiven Strahlung. </w:t>
      </w:r>
    </w:p>
    <w:p w14:paraId="3FBBBD8F" w14:textId="77777777" w:rsidR="00905B20" w:rsidRPr="00905B20" w:rsidRDefault="00905B20" w:rsidP="00905B20">
      <w:pPr>
        <w:spacing w:line="400" w:lineRule="atLeast"/>
        <w:rPr>
          <w:rFonts w:asciiTheme="majorHAnsi" w:hAnsiTheme="majorHAnsi" w:cstheme="majorHAnsi"/>
          <w:lang w:val="de-DE"/>
        </w:rPr>
      </w:pPr>
    </w:p>
    <w:p w14:paraId="2063E6AD" w14:textId="77777777" w:rsidR="004269ED" w:rsidRDefault="00905B20" w:rsidP="00905B20">
      <w:pPr>
        <w:spacing w:line="400" w:lineRule="atLeast"/>
        <w:rPr>
          <w:rFonts w:asciiTheme="majorHAnsi" w:hAnsiTheme="majorHAnsi" w:cstheme="majorHAnsi"/>
          <w:lang w:val="de-DE"/>
        </w:rPr>
      </w:pPr>
      <w:r w:rsidRPr="00905B20">
        <w:rPr>
          <w:rFonts w:asciiTheme="majorHAnsi" w:hAnsiTheme="majorHAnsi" w:cstheme="majorHAnsi"/>
          <w:lang w:val="de-DE"/>
        </w:rPr>
        <w:t xml:space="preserve">Aufgrund der vorteilhaften Verbrauchs- und Verarbeitungswerte wird die Bauwerksabdichtung zukünftig die bewährte 2K-Dickbeschichtung </w:t>
      </w:r>
      <w:proofErr w:type="spellStart"/>
      <w:r w:rsidRPr="00905B20">
        <w:rPr>
          <w:rFonts w:asciiTheme="majorHAnsi" w:hAnsiTheme="majorHAnsi" w:cstheme="majorHAnsi"/>
          <w:lang w:val="de-DE"/>
        </w:rPr>
        <w:t>weber.tec</w:t>
      </w:r>
      <w:proofErr w:type="spellEnd"/>
      <w:r w:rsidRPr="00905B20">
        <w:rPr>
          <w:rFonts w:asciiTheme="majorHAnsi" w:hAnsiTheme="majorHAnsi" w:cstheme="majorHAnsi"/>
          <w:lang w:val="de-DE"/>
        </w:rPr>
        <w:t xml:space="preserve"> 920 im Weber Bautenschutz-Sortiment ersetzen. Mehr Leistung ohne Mehrpreis: Fachhandelskunden beziehen das Produkt im 30-Liter-Kunststoffgebinde zum gleichen Preis wie das Vorgängerprodukt. </w:t>
      </w:r>
    </w:p>
    <w:p w14:paraId="33953884" w14:textId="77777777" w:rsidR="00B20D98" w:rsidRPr="001F48F4" w:rsidRDefault="00B20D98" w:rsidP="004269ED">
      <w:pPr>
        <w:spacing w:line="400" w:lineRule="atLeast"/>
        <w:jc w:val="right"/>
        <w:rPr>
          <w:rFonts w:asciiTheme="majorHAnsi" w:hAnsiTheme="majorHAnsi" w:cstheme="majorHAnsi"/>
          <w:lang w:val="de-DE"/>
        </w:rPr>
      </w:pPr>
      <w:r w:rsidRPr="001F48F4">
        <w:rPr>
          <w:rFonts w:asciiTheme="majorHAnsi" w:hAnsiTheme="majorHAnsi" w:cstheme="majorHAnsi"/>
          <w:lang w:val="de-DE"/>
        </w:rPr>
        <w:t>Zeichen Flie</w:t>
      </w:r>
      <w:r w:rsidR="00152353" w:rsidRPr="001F48F4">
        <w:rPr>
          <w:rFonts w:asciiTheme="majorHAnsi" w:hAnsiTheme="majorHAnsi" w:cstheme="majorHAnsi"/>
          <w:lang w:val="de-DE"/>
        </w:rPr>
        <w:t xml:space="preserve">ßtext (inkl. Leerzeichen): </w:t>
      </w:r>
      <w:r w:rsidR="004269ED">
        <w:rPr>
          <w:rFonts w:asciiTheme="majorHAnsi" w:hAnsiTheme="majorHAnsi" w:cstheme="majorHAnsi"/>
          <w:lang w:val="de-DE"/>
        </w:rPr>
        <w:t>1.</w:t>
      </w:r>
      <w:r w:rsidR="00905B20">
        <w:rPr>
          <w:rFonts w:asciiTheme="majorHAnsi" w:hAnsiTheme="majorHAnsi" w:cstheme="majorHAnsi"/>
          <w:lang w:val="de-DE"/>
        </w:rPr>
        <w:t>432</w:t>
      </w:r>
    </w:p>
    <w:p w14:paraId="7EA5E63B" w14:textId="77777777" w:rsidR="00F9485B" w:rsidRDefault="00F9485B" w:rsidP="00DA7FA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0"/>
          <w:szCs w:val="20"/>
          <w:lang w:val="de-DE" w:eastAsia="de-DE"/>
        </w:rPr>
      </w:pPr>
    </w:p>
    <w:p w14:paraId="3D7E742C" w14:textId="77777777" w:rsidR="00DA7FAC" w:rsidRPr="001F48F4" w:rsidRDefault="00152353" w:rsidP="00DA7FA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  <w:lang w:val="de-DE" w:eastAsia="de-DE"/>
        </w:rPr>
      </w:pPr>
      <w:r w:rsidRPr="001F48F4">
        <w:rPr>
          <w:rFonts w:asciiTheme="majorHAnsi" w:hAnsiTheme="majorHAnsi" w:cstheme="majorHAnsi"/>
          <w:b/>
          <w:bCs/>
          <w:sz w:val="20"/>
          <w:szCs w:val="20"/>
          <w:lang w:val="de-DE" w:eastAsia="de-DE"/>
        </w:rPr>
        <w:t>Ü</w:t>
      </w:r>
      <w:r w:rsidR="00DA7FAC" w:rsidRPr="001F48F4">
        <w:rPr>
          <w:rFonts w:asciiTheme="majorHAnsi" w:hAnsiTheme="majorHAnsi" w:cstheme="majorHAnsi"/>
          <w:b/>
          <w:bCs/>
          <w:sz w:val="20"/>
          <w:szCs w:val="20"/>
          <w:lang w:val="de-DE" w:eastAsia="de-DE"/>
        </w:rPr>
        <w:t>ber Saint-</w:t>
      </w:r>
      <w:proofErr w:type="spellStart"/>
      <w:r w:rsidR="00DA7FAC" w:rsidRPr="001F48F4">
        <w:rPr>
          <w:rFonts w:asciiTheme="majorHAnsi" w:hAnsiTheme="majorHAnsi" w:cstheme="majorHAnsi"/>
          <w:b/>
          <w:bCs/>
          <w:sz w:val="20"/>
          <w:szCs w:val="20"/>
          <w:lang w:val="de-DE" w:eastAsia="de-DE"/>
        </w:rPr>
        <w:t>Gobain</w:t>
      </w:r>
      <w:proofErr w:type="spellEnd"/>
      <w:r w:rsidR="00DA7FAC" w:rsidRPr="001F48F4">
        <w:rPr>
          <w:rFonts w:asciiTheme="majorHAnsi" w:hAnsiTheme="majorHAnsi" w:cstheme="majorHAnsi"/>
          <w:b/>
          <w:bCs/>
          <w:sz w:val="20"/>
          <w:szCs w:val="20"/>
          <w:lang w:val="de-DE" w:eastAsia="de-DE"/>
        </w:rPr>
        <w:t xml:space="preserve"> Weber</w:t>
      </w:r>
    </w:p>
    <w:p w14:paraId="373B96E0" w14:textId="77777777" w:rsidR="00787B97" w:rsidRDefault="00A33A36" w:rsidP="00A33A36">
      <w:pPr>
        <w:rPr>
          <w:rFonts w:asciiTheme="majorHAnsi" w:hAnsiTheme="majorHAnsi" w:cstheme="majorHAnsi"/>
          <w:sz w:val="20"/>
          <w:szCs w:val="20"/>
          <w:lang w:val="de-DE"/>
        </w:rPr>
      </w:pPr>
      <w:r w:rsidRPr="001F48F4">
        <w:rPr>
          <w:rFonts w:asciiTheme="majorHAnsi" w:hAnsiTheme="majorHAnsi" w:cstheme="majorHAnsi"/>
          <w:sz w:val="20"/>
          <w:szCs w:val="20"/>
          <w:lang w:val="de-DE"/>
        </w:rPr>
        <w:t>Die Saint-</w:t>
      </w:r>
      <w:proofErr w:type="spellStart"/>
      <w:r w:rsidRPr="001F48F4">
        <w:rPr>
          <w:rFonts w:asciiTheme="majorHAnsi" w:hAnsiTheme="majorHAnsi" w:cstheme="majorHAnsi"/>
          <w:sz w:val="20"/>
          <w:szCs w:val="20"/>
          <w:lang w:val="de-DE"/>
        </w:rPr>
        <w:t>Gobain</w:t>
      </w:r>
      <w:proofErr w:type="spellEnd"/>
      <w:r w:rsidRPr="001F48F4">
        <w:rPr>
          <w:rFonts w:asciiTheme="majorHAnsi" w:hAnsiTheme="majorHAnsi" w:cstheme="majorHAnsi"/>
          <w:sz w:val="20"/>
          <w:szCs w:val="20"/>
          <w:lang w:val="de-DE"/>
        </w:rPr>
        <w:t xml:space="preserve"> Weber GmbH ist bundesweit einer der führenden Baustoffhersteller und bietet über 800 Premium-Lösungen in den Segmenten Putz- und Fassadensysteme, </w:t>
      </w:r>
      <w:r w:rsidR="00F9485B">
        <w:rPr>
          <w:rFonts w:asciiTheme="majorHAnsi" w:hAnsiTheme="majorHAnsi" w:cstheme="majorHAnsi"/>
          <w:sz w:val="20"/>
          <w:szCs w:val="20"/>
          <w:lang w:val="de-DE"/>
        </w:rPr>
        <w:t>Fliesen- und Bode</w:t>
      </w:r>
      <w:r w:rsidRPr="001F48F4">
        <w:rPr>
          <w:rFonts w:asciiTheme="majorHAnsi" w:hAnsiTheme="majorHAnsi" w:cstheme="majorHAnsi"/>
          <w:sz w:val="20"/>
          <w:szCs w:val="20"/>
          <w:lang w:val="de-DE"/>
        </w:rPr>
        <w:t xml:space="preserve">nsysteme sowie Bautenschutz- und Mörtelsysteme. Die in der Branche einzigartige Bandbreite an Produkten, Systemen und Services macht das Unternehmen zum kompetenten Partner für ganzheitliche Bauplanung und -ausführung. </w:t>
      </w:r>
    </w:p>
    <w:p w14:paraId="0417CF85" w14:textId="77777777" w:rsidR="00A33A36" w:rsidRPr="001F48F4" w:rsidRDefault="00A33A36" w:rsidP="00A33A36">
      <w:pPr>
        <w:rPr>
          <w:rFonts w:asciiTheme="majorHAnsi" w:hAnsiTheme="majorHAnsi" w:cstheme="majorHAnsi"/>
          <w:sz w:val="20"/>
          <w:szCs w:val="20"/>
          <w:lang w:val="de-DE"/>
        </w:rPr>
      </w:pPr>
      <w:r w:rsidRPr="001F48F4">
        <w:rPr>
          <w:rFonts w:asciiTheme="majorHAnsi" w:hAnsiTheme="majorHAnsi" w:cstheme="majorHAnsi"/>
          <w:sz w:val="20"/>
          <w:szCs w:val="20"/>
          <w:lang w:val="de-DE"/>
        </w:rPr>
        <w:t>In Deutschland produziert Weber an 15 regionalen Standorten und kann damit schnell auf Kundenbedürfnisse reagieren. Daneben prägt insbesondere eine hohe Innovationskraft das Profil von Saint-</w:t>
      </w:r>
      <w:proofErr w:type="spellStart"/>
      <w:r w:rsidRPr="001F48F4">
        <w:rPr>
          <w:rFonts w:asciiTheme="majorHAnsi" w:hAnsiTheme="majorHAnsi" w:cstheme="majorHAnsi"/>
          <w:sz w:val="20"/>
          <w:szCs w:val="20"/>
          <w:lang w:val="de-DE"/>
        </w:rPr>
        <w:t>Gobain</w:t>
      </w:r>
      <w:proofErr w:type="spellEnd"/>
      <w:r w:rsidRPr="001F48F4">
        <w:rPr>
          <w:rFonts w:asciiTheme="majorHAnsi" w:hAnsiTheme="majorHAnsi" w:cstheme="majorHAnsi"/>
          <w:sz w:val="20"/>
          <w:szCs w:val="20"/>
          <w:lang w:val="de-DE"/>
        </w:rPr>
        <w:t xml:space="preserve"> Weber. Der Fokus der vielfach ausgezeichneten Neuentwicklungen liegt  auf wohngesunden, umweltschonenden Baustoffen. Weber ist Teil der Saint-</w:t>
      </w:r>
      <w:proofErr w:type="spellStart"/>
      <w:r w:rsidRPr="001F48F4">
        <w:rPr>
          <w:rFonts w:asciiTheme="majorHAnsi" w:hAnsiTheme="majorHAnsi" w:cstheme="majorHAnsi"/>
          <w:sz w:val="20"/>
          <w:szCs w:val="20"/>
          <w:lang w:val="de-DE"/>
        </w:rPr>
        <w:t>Gobain</w:t>
      </w:r>
      <w:proofErr w:type="spellEnd"/>
      <w:r w:rsidRPr="001F48F4">
        <w:rPr>
          <w:rFonts w:asciiTheme="majorHAnsi" w:hAnsiTheme="majorHAnsi" w:cstheme="majorHAnsi"/>
          <w:sz w:val="20"/>
          <w:szCs w:val="20"/>
          <w:lang w:val="de-DE"/>
        </w:rPr>
        <w:t>-Gruppe, dem weltweit führenden Anbieter auf den Märkten des Wohnens und Arbeitens.</w:t>
      </w:r>
    </w:p>
    <w:p w14:paraId="2080C103" w14:textId="77777777" w:rsidR="0086481B" w:rsidRDefault="0086481B" w:rsidP="00B2146D">
      <w:pPr>
        <w:rPr>
          <w:rFonts w:asciiTheme="majorHAnsi" w:hAnsiTheme="majorHAnsi" w:cstheme="majorHAnsi"/>
          <w:b/>
          <w:lang w:val="de-DE"/>
        </w:rPr>
      </w:pPr>
    </w:p>
    <w:p w14:paraId="06796390" w14:textId="77777777" w:rsidR="00BD1E1E" w:rsidRPr="001F48F4" w:rsidRDefault="00C83521" w:rsidP="00B2146D">
      <w:pPr>
        <w:rPr>
          <w:rFonts w:asciiTheme="majorHAnsi" w:hAnsiTheme="majorHAnsi" w:cstheme="majorHAnsi"/>
          <w:b/>
          <w:lang w:val="de-DE"/>
        </w:rPr>
      </w:pPr>
      <w:r>
        <w:rPr>
          <w:rFonts w:asciiTheme="majorHAnsi" w:hAnsiTheme="majorHAnsi" w:cstheme="majorHAnsi"/>
          <w:b/>
          <w:lang w:val="de-DE"/>
        </w:rPr>
        <w:t>K</w:t>
      </w:r>
      <w:r w:rsidR="00BD1E1E" w:rsidRPr="001F48F4">
        <w:rPr>
          <w:rFonts w:asciiTheme="majorHAnsi" w:hAnsiTheme="majorHAnsi" w:cstheme="majorHAnsi"/>
          <w:b/>
          <w:lang w:val="de-DE"/>
        </w:rPr>
        <w:t>ontakt:</w:t>
      </w:r>
    </w:p>
    <w:p w14:paraId="79ED4C1F" w14:textId="77777777" w:rsidR="00BD1E1E" w:rsidRPr="001F48F4" w:rsidRDefault="00BD1E1E" w:rsidP="00B2146D">
      <w:pPr>
        <w:spacing w:line="276" w:lineRule="auto"/>
        <w:rPr>
          <w:rFonts w:asciiTheme="majorHAnsi" w:hAnsiTheme="majorHAnsi" w:cstheme="majorHAnsi"/>
          <w:lang w:val="de-DE"/>
        </w:rPr>
      </w:pPr>
      <w:r w:rsidRPr="001F48F4">
        <w:rPr>
          <w:rFonts w:asciiTheme="majorHAnsi" w:hAnsiTheme="majorHAnsi" w:cstheme="majorHAnsi"/>
          <w:lang w:val="de-DE"/>
        </w:rPr>
        <w:t>Saint-</w:t>
      </w:r>
      <w:proofErr w:type="spellStart"/>
      <w:r w:rsidRPr="001F48F4">
        <w:rPr>
          <w:rFonts w:asciiTheme="majorHAnsi" w:hAnsiTheme="majorHAnsi" w:cstheme="majorHAnsi"/>
          <w:lang w:val="de-DE"/>
        </w:rPr>
        <w:t>Gobain</w:t>
      </w:r>
      <w:proofErr w:type="spellEnd"/>
      <w:r w:rsidRPr="001F48F4">
        <w:rPr>
          <w:rFonts w:asciiTheme="majorHAnsi" w:hAnsiTheme="majorHAnsi" w:cstheme="majorHAnsi"/>
          <w:lang w:val="de-DE"/>
        </w:rPr>
        <w:t xml:space="preserve"> Weber GmbH</w:t>
      </w:r>
    </w:p>
    <w:p w14:paraId="1F8E4609" w14:textId="77777777" w:rsidR="00BD1E1E" w:rsidRPr="001F48F4" w:rsidRDefault="00BD1E1E" w:rsidP="00B2146D">
      <w:pPr>
        <w:spacing w:line="276" w:lineRule="auto"/>
        <w:rPr>
          <w:rFonts w:asciiTheme="majorHAnsi" w:hAnsiTheme="majorHAnsi" w:cstheme="majorHAnsi"/>
          <w:lang w:val="de-DE"/>
        </w:rPr>
      </w:pPr>
      <w:r w:rsidRPr="001F48F4">
        <w:rPr>
          <w:rFonts w:asciiTheme="majorHAnsi" w:hAnsiTheme="majorHAnsi" w:cstheme="majorHAnsi"/>
          <w:lang w:val="de-DE"/>
        </w:rPr>
        <w:t>Christian Poprawa</w:t>
      </w:r>
    </w:p>
    <w:p w14:paraId="30219C04" w14:textId="77777777" w:rsidR="00BD1E1E" w:rsidRPr="001F48F4" w:rsidRDefault="00BD1E1E" w:rsidP="00B2146D">
      <w:pPr>
        <w:spacing w:line="276" w:lineRule="auto"/>
        <w:rPr>
          <w:rFonts w:asciiTheme="majorHAnsi" w:hAnsiTheme="majorHAnsi" w:cstheme="majorHAnsi"/>
          <w:lang w:val="de-DE"/>
        </w:rPr>
      </w:pPr>
      <w:r w:rsidRPr="001F48F4">
        <w:rPr>
          <w:rFonts w:asciiTheme="majorHAnsi" w:hAnsiTheme="majorHAnsi" w:cstheme="majorHAnsi"/>
          <w:lang w:val="de-DE"/>
        </w:rPr>
        <w:t xml:space="preserve">Schanzenstraße 84 </w:t>
      </w:r>
      <w:r w:rsidRPr="001F48F4">
        <w:rPr>
          <w:rFonts w:asciiTheme="majorHAnsi" w:hAnsiTheme="majorHAnsi" w:cstheme="majorHAnsi"/>
          <w:lang w:val="de-DE"/>
        </w:rPr>
        <w:br/>
        <w:t>40549 Düsseldorf</w:t>
      </w:r>
    </w:p>
    <w:p w14:paraId="146B09A4" w14:textId="77777777" w:rsidR="00BD1E1E" w:rsidRPr="001F48F4" w:rsidRDefault="00BD1E1E" w:rsidP="00B2146D">
      <w:pPr>
        <w:spacing w:line="276" w:lineRule="auto"/>
        <w:rPr>
          <w:rFonts w:asciiTheme="majorHAnsi" w:hAnsiTheme="majorHAnsi" w:cstheme="majorHAnsi"/>
        </w:rPr>
      </w:pPr>
      <w:r w:rsidRPr="001F48F4">
        <w:rPr>
          <w:rFonts w:asciiTheme="majorHAnsi" w:hAnsiTheme="majorHAnsi" w:cstheme="majorHAnsi"/>
        </w:rPr>
        <w:t>Tel.: (0211) 91369 280</w:t>
      </w:r>
    </w:p>
    <w:p w14:paraId="695D974A" w14:textId="77777777" w:rsidR="00BD1E1E" w:rsidRPr="001F48F4" w:rsidRDefault="00BD1E1E" w:rsidP="00B2146D">
      <w:pPr>
        <w:spacing w:line="276" w:lineRule="auto"/>
        <w:rPr>
          <w:rFonts w:asciiTheme="majorHAnsi" w:hAnsiTheme="majorHAnsi" w:cstheme="majorHAnsi"/>
        </w:rPr>
      </w:pPr>
      <w:r w:rsidRPr="001F48F4">
        <w:rPr>
          <w:rFonts w:asciiTheme="majorHAnsi" w:hAnsiTheme="majorHAnsi" w:cstheme="majorHAnsi"/>
        </w:rPr>
        <w:t>Fax: (0211) 91369 309</w:t>
      </w:r>
    </w:p>
    <w:p w14:paraId="4681F35C" w14:textId="77777777" w:rsidR="00723B6D" w:rsidRPr="001F48F4" w:rsidRDefault="00BD1E1E" w:rsidP="00B2146D">
      <w:pPr>
        <w:spacing w:line="276" w:lineRule="auto"/>
        <w:rPr>
          <w:rFonts w:asciiTheme="majorHAnsi" w:hAnsiTheme="majorHAnsi" w:cstheme="majorHAnsi"/>
        </w:rPr>
      </w:pPr>
      <w:r w:rsidRPr="001F48F4">
        <w:rPr>
          <w:rFonts w:asciiTheme="majorHAnsi" w:hAnsiTheme="majorHAnsi" w:cstheme="majorHAnsi"/>
        </w:rPr>
        <w:t xml:space="preserve">E-Mail: </w:t>
      </w:r>
      <w:hyperlink r:id="rId9" w:history="1">
        <w:r w:rsidRPr="001F48F4">
          <w:rPr>
            <w:rFonts w:asciiTheme="majorHAnsi" w:hAnsiTheme="majorHAnsi" w:cstheme="majorHAnsi"/>
          </w:rPr>
          <w:t>christian.poprawa@sg-weber.de</w:t>
        </w:r>
      </w:hyperlink>
      <w:r w:rsidRPr="001F48F4">
        <w:rPr>
          <w:rFonts w:asciiTheme="majorHAnsi" w:hAnsiTheme="majorHAnsi" w:cstheme="majorHAnsi"/>
        </w:rPr>
        <w:t xml:space="preserve"> </w:t>
      </w:r>
    </w:p>
    <w:p w14:paraId="0261E578" w14:textId="77777777" w:rsidR="006649EE" w:rsidRPr="001F48F4" w:rsidRDefault="006649EE" w:rsidP="00B2146D">
      <w:pPr>
        <w:rPr>
          <w:rFonts w:asciiTheme="majorHAnsi" w:hAnsiTheme="majorHAnsi" w:cstheme="majorHAnsi"/>
          <w:b/>
        </w:rPr>
      </w:pPr>
    </w:p>
    <w:p w14:paraId="00ACE64B" w14:textId="77777777" w:rsidR="004760C8" w:rsidRDefault="00BD1E1E" w:rsidP="00A33872">
      <w:pPr>
        <w:rPr>
          <w:rFonts w:asciiTheme="majorHAnsi" w:hAnsiTheme="majorHAnsi" w:cstheme="majorHAnsi"/>
          <w:b/>
        </w:rPr>
      </w:pPr>
      <w:proofErr w:type="spellStart"/>
      <w:r w:rsidRPr="001F48F4">
        <w:rPr>
          <w:rFonts w:asciiTheme="majorHAnsi" w:hAnsiTheme="majorHAnsi" w:cstheme="majorHAnsi"/>
          <w:b/>
        </w:rPr>
        <w:t>Bildmaterial</w:t>
      </w:r>
      <w:proofErr w:type="spellEnd"/>
      <w:r w:rsidRPr="001F48F4">
        <w:rPr>
          <w:rFonts w:asciiTheme="majorHAnsi" w:hAnsiTheme="majorHAnsi" w:cstheme="majorHAnsi"/>
          <w:b/>
        </w:rPr>
        <w:t>:</w:t>
      </w:r>
      <w:r w:rsidR="00335B56" w:rsidRPr="001F48F4">
        <w:rPr>
          <w:rFonts w:asciiTheme="majorHAnsi" w:hAnsiTheme="majorHAnsi" w:cstheme="majorHAnsi"/>
          <w:b/>
        </w:rPr>
        <w:t xml:space="preserve"> </w:t>
      </w:r>
    </w:p>
    <w:p w14:paraId="040B797C" w14:textId="77777777" w:rsidR="004760C8" w:rsidRDefault="00905B20" w:rsidP="00A33872">
      <w:pPr>
        <w:rPr>
          <w:rFonts w:asciiTheme="majorHAnsi" w:hAnsiTheme="majorHAnsi" w:cstheme="majorHAnsi"/>
          <w:b/>
        </w:rPr>
      </w:pPr>
      <w:r w:rsidRPr="00D665AE">
        <w:rPr>
          <w:i/>
          <w:noProof/>
          <w:lang w:eastAsia="de-DE"/>
        </w:rPr>
        <w:drawing>
          <wp:inline distT="0" distB="0" distL="0" distR="0" wp14:anchorId="584103F7" wp14:editId="51420042">
            <wp:extent cx="2169795" cy="2169795"/>
            <wp:effectExtent l="0" t="0" r="0" b="0"/>
            <wp:docPr id="1" name="Bild 1" descr="Macintosh HD:Users:simonelafrenz:Downloads:packaging_webertec_Superflex_2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monelafrenz:Downloads:packaging_webertec_Superflex_2K-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6" cy="217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030EE" w14:textId="77777777" w:rsidR="00905B20" w:rsidRPr="00905B20" w:rsidRDefault="00905B20" w:rsidP="00A33872">
      <w:pPr>
        <w:rPr>
          <w:rFonts w:asciiTheme="majorHAnsi" w:hAnsiTheme="majorHAnsi" w:cstheme="majorHAnsi"/>
          <w:lang w:val="de-DE"/>
        </w:rPr>
      </w:pPr>
      <w:proofErr w:type="spellStart"/>
      <w:r w:rsidRPr="00905B20">
        <w:rPr>
          <w:rFonts w:asciiTheme="majorHAnsi" w:hAnsiTheme="majorHAnsi" w:cstheme="majorHAnsi"/>
          <w:lang w:val="de-DE"/>
        </w:rPr>
        <w:t>Neu</w:t>
      </w:r>
      <w:proofErr w:type="spellEnd"/>
      <w:r w:rsidRPr="00905B20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905B20">
        <w:rPr>
          <w:rFonts w:asciiTheme="majorHAnsi" w:hAnsiTheme="majorHAnsi" w:cstheme="majorHAnsi"/>
          <w:lang w:val="de-DE"/>
        </w:rPr>
        <w:t>im</w:t>
      </w:r>
      <w:proofErr w:type="spellEnd"/>
      <w:r w:rsidRPr="00905B20">
        <w:rPr>
          <w:rFonts w:asciiTheme="majorHAnsi" w:hAnsiTheme="majorHAnsi" w:cstheme="majorHAnsi"/>
          <w:lang w:val="de-DE"/>
        </w:rPr>
        <w:t xml:space="preserve"> Weber-</w:t>
      </w:r>
      <w:proofErr w:type="spellStart"/>
      <w:r w:rsidRPr="00905B20">
        <w:rPr>
          <w:rFonts w:asciiTheme="majorHAnsi" w:hAnsiTheme="majorHAnsi" w:cstheme="majorHAnsi"/>
          <w:lang w:val="de-DE"/>
        </w:rPr>
        <w:t>Sortiment</w:t>
      </w:r>
      <w:proofErr w:type="spellEnd"/>
      <w:r w:rsidRPr="00905B20">
        <w:rPr>
          <w:rFonts w:asciiTheme="majorHAnsi" w:hAnsiTheme="majorHAnsi" w:cstheme="majorHAnsi"/>
          <w:lang w:val="de-DE"/>
        </w:rPr>
        <w:t xml:space="preserve">: </w:t>
      </w:r>
      <w:r>
        <w:rPr>
          <w:rFonts w:asciiTheme="majorHAnsi" w:hAnsiTheme="majorHAnsi" w:cstheme="majorHAnsi"/>
          <w:lang w:val="de-DE"/>
        </w:rPr>
        <w:t>d</w:t>
      </w:r>
      <w:r w:rsidRPr="00905B20">
        <w:rPr>
          <w:rFonts w:asciiTheme="majorHAnsi" w:hAnsiTheme="majorHAnsi" w:cstheme="majorHAnsi"/>
          <w:lang w:val="de-DE"/>
        </w:rPr>
        <w:t xml:space="preserve">ie flexible </w:t>
      </w:r>
      <w:proofErr w:type="spellStart"/>
      <w:r w:rsidRPr="00905B20">
        <w:rPr>
          <w:rFonts w:asciiTheme="majorHAnsi" w:hAnsiTheme="majorHAnsi" w:cstheme="majorHAnsi"/>
          <w:lang w:val="de-DE"/>
        </w:rPr>
        <w:t>Bitumendickbeschichtung</w:t>
      </w:r>
      <w:proofErr w:type="spellEnd"/>
      <w:r w:rsidRPr="00905B20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905B20">
        <w:rPr>
          <w:rFonts w:asciiTheme="majorHAnsi" w:hAnsiTheme="majorHAnsi" w:cstheme="majorHAnsi"/>
          <w:lang w:val="de-DE"/>
        </w:rPr>
        <w:t>weber.tec</w:t>
      </w:r>
      <w:proofErr w:type="spellEnd"/>
      <w:r w:rsidRPr="00905B20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905B20">
        <w:rPr>
          <w:rFonts w:asciiTheme="majorHAnsi" w:hAnsiTheme="majorHAnsi" w:cstheme="majorHAnsi"/>
          <w:lang w:val="de-DE"/>
        </w:rPr>
        <w:t>Superflex</w:t>
      </w:r>
      <w:proofErr w:type="spellEnd"/>
      <w:r w:rsidRPr="00905B20">
        <w:rPr>
          <w:rFonts w:asciiTheme="majorHAnsi" w:hAnsiTheme="majorHAnsi" w:cstheme="majorHAnsi"/>
          <w:lang w:val="de-DE"/>
        </w:rPr>
        <w:t xml:space="preserve"> 2K</w:t>
      </w:r>
      <w:r>
        <w:rPr>
          <w:rFonts w:asciiTheme="majorHAnsi" w:hAnsiTheme="majorHAnsi" w:cstheme="majorHAnsi"/>
          <w:lang w:val="de-DE"/>
        </w:rPr>
        <w:t>.</w:t>
      </w:r>
      <w:r w:rsidRPr="00905B20">
        <w:rPr>
          <w:rFonts w:asciiTheme="majorHAnsi" w:hAnsiTheme="majorHAnsi" w:cstheme="majorHAnsi"/>
          <w:lang w:val="de-DE"/>
        </w:rPr>
        <w:t xml:space="preserve"> </w:t>
      </w:r>
      <w:r>
        <w:rPr>
          <w:rFonts w:asciiTheme="majorHAnsi" w:hAnsiTheme="majorHAnsi" w:cstheme="majorHAnsi"/>
          <w:lang w:val="de-DE"/>
        </w:rPr>
        <w:t>Bild</w:t>
      </w:r>
      <w:r w:rsidRPr="00905B20">
        <w:rPr>
          <w:rFonts w:asciiTheme="majorHAnsi" w:hAnsiTheme="majorHAnsi" w:cstheme="majorHAnsi"/>
          <w:lang w:val="de-DE"/>
        </w:rPr>
        <w:t>: Saint-Gobain Weber</w:t>
      </w:r>
    </w:p>
    <w:p w14:paraId="04A1EB98" w14:textId="77777777" w:rsidR="003D366A" w:rsidRPr="0003722E" w:rsidRDefault="00905B20" w:rsidP="003D366A">
      <w:pPr>
        <w:autoSpaceDE w:val="0"/>
        <w:autoSpaceDN w:val="0"/>
        <w:adjustRightInd w:val="0"/>
        <w:rPr>
          <w:rFonts w:cs="Arial"/>
          <w:color w:val="FF6600"/>
          <w:sz w:val="28"/>
          <w:szCs w:val="28"/>
          <w:lang w:val="de-DE"/>
        </w:rPr>
      </w:pPr>
      <w:r>
        <w:rPr>
          <w:noProof/>
          <w:lang w:eastAsia="de-DE"/>
        </w:rPr>
        <w:lastRenderedPageBreak/>
        <w:drawing>
          <wp:inline distT="0" distB="0" distL="0" distR="0" wp14:anchorId="6C10C289" wp14:editId="5A03E473">
            <wp:extent cx="3245690" cy="2028422"/>
            <wp:effectExtent l="0" t="0" r="5715" b="3810"/>
            <wp:docPr id="3" name="Bild 3" descr="Daten:Kunden:Weber:Pressearbeit:Bautenschutz:Pressemitteilungen:2019:FP Superflex 2K:Abb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ten:Kunden:Weber:Pressearbeit:Bautenschutz:Pressemitteilungen:2019:FP Superflex 2K:Abb_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690" cy="202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760C8">
        <w:rPr>
          <w:rFonts w:cs="Arial"/>
          <w:color w:val="FF6600"/>
          <w:sz w:val="28"/>
          <w:szCs w:val="28"/>
          <w:lang w:val="de-DE"/>
        </w:rPr>
        <w:t xml:space="preserve">  </w:t>
      </w:r>
    </w:p>
    <w:p w14:paraId="52D7D6B2" w14:textId="77777777" w:rsidR="008579B0" w:rsidRPr="008579B0" w:rsidRDefault="00905B20" w:rsidP="00D719BB">
      <w:pPr>
        <w:rPr>
          <w:rFonts w:asciiTheme="majorHAnsi" w:hAnsiTheme="majorHAnsi" w:cstheme="majorHAnsi"/>
          <w:lang w:val="de-DE"/>
        </w:rPr>
      </w:pPr>
      <w:proofErr w:type="spellStart"/>
      <w:r w:rsidRPr="00905B20">
        <w:rPr>
          <w:rFonts w:asciiTheme="majorHAnsi" w:hAnsiTheme="majorHAnsi" w:cstheme="majorHAnsi"/>
          <w:lang w:val="de-DE"/>
        </w:rPr>
        <w:t>weber.tec</w:t>
      </w:r>
      <w:proofErr w:type="spellEnd"/>
      <w:r w:rsidRPr="00905B20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905B20">
        <w:rPr>
          <w:rFonts w:asciiTheme="majorHAnsi" w:hAnsiTheme="majorHAnsi" w:cstheme="majorHAnsi"/>
          <w:lang w:val="de-DE"/>
        </w:rPr>
        <w:t>Superflex</w:t>
      </w:r>
      <w:proofErr w:type="spellEnd"/>
      <w:r w:rsidRPr="00905B20">
        <w:rPr>
          <w:rFonts w:asciiTheme="majorHAnsi" w:hAnsiTheme="majorHAnsi" w:cstheme="majorHAnsi"/>
          <w:lang w:val="de-DE"/>
        </w:rPr>
        <w:t xml:space="preserve"> 2K ist als geprüft und radondicht zertifiziert und schützt erdberührte Bauteile in Neubau und Bestand vor dem Eindringen des radioaktiven Gases. </w:t>
      </w:r>
      <w:r w:rsidR="00F9485B">
        <w:rPr>
          <w:rFonts w:asciiTheme="majorHAnsi" w:hAnsiTheme="majorHAnsi" w:cstheme="majorHAnsi"/>
          <w:lang w:val="de-DE"/>
        </w:rPr>
        <w:t>Bild</w:t>
      </w:r>
      <w:r w:rsidR="00D719BB">
        <w:rPr>
          <w:rFonts w:asciiTheme="majorHAnsi" w:hAnsiTheme="majorHAnsi" w:cstheme="majorHAnsi"/>
          <w:lang w:val="de-DE"/>
        </w:rPr>
        <w:t>: Saint-</w:t>
      </w:r>
      <w:proofErr w:type="spellStart"/>
      <w:r w:rsidR="00D719BB">
        <w:rPr>
          <w:rFonts w:asciiTheme="majorHAnsi" w:hAnsiTheme="majorHAnsi" w:cstheme="majorHAnsi"/>
          <w:lang w:val="de-DE"/>
        </w:rPr>
        <w:t>Gobain</w:t>
      </w:r>
      <w:proofErr w:type="spellEnd"/>
      <w:r w:rsidR="00D719BB">
        <w:rPr>
          <w:rFonts w:asciiTheme="majorHAnsi" w:hAnsiTheme="majorHAnsi" w:cstheme="majorHAnsi"/>
          <w:lang w:val="de-DE"/>
        </w:rPr>
        <w:t xml:space="preserve"> Weber</w:t>
      </w:r>
    </w:p>
    <w:sectPr w:rsidR="008579B0" w:rsidRPr="008579B0" w:rsidSect="00B75E53">
      <w:footerReference w:type="even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082C1" w14:textId="77777777" w:rsidR="000B2AE7" w:rsidRDefault="000B2AE7" w:rsidP="002D4B52">
      <w:pPr>
        <w:spacing w:line="240" w:lineRule="auto"/>
      </w:pPr>
      <w:r>
        <w:separator/>
      </w:r>
    </w:p>
  </w:endnote>
  <w:endnote w:type="continuationSeparator" w:id="0">
    <w:p w14:paraId="4B54CA48" w14:textId="77777777" w:rsidR="000B2AE7" w:rsidRDefault="000B2AE7" w:rsidP="002D4B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he Sans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655BE" w14:textId="77777777" w:rsidR="003D366A" w:rsidRDefault="003D366A" w:rsidP="00B75E5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FD44506" w14:textId="77777777" w:rsidR="003D366A" w:rsidRDefault="003D366A" w:rsidP="00CA6D5D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B275C" w14:textId="77777777" w:rsidR="003D366A" w:rsidRDefault="003D366A" w:rsidP="00B75E5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05B20">
      <w:rPr>
        <w:rStyle w:val="Seitenzahl"/>
        <w:noProof/>
      </w:rPr>
      <w:t>1</w:t>
    </w:r>
    <w:r>
      <w:rPr>
        <w:rStyle w:val="Seitenzahl"/>
      </w:rPr>
      <w:fldChar w:fldCharType="end"/>
    </w:r>
  </w:p>
  <w:p w14:paraId="7C41A559" w14:textId="77777777" w:rsidR="003D366A" w:rsidRDefault="003D366A" w:rsidP="00CA6D5D">
    <w:pPr>
      <w:pStyle w:val="Fuzeile"/>
      <w:ind w:right="360" w:firstLine="360"/>
      <w:jc w:val="right"/>
    </w:pPr>
  </w:p>
  <w:p w14:paraId="7D71389F" w14:textId="77777777" w:rsidR="003D366A" w:rsidRDefault="003D366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FF228" w14:textId="77777777" w:rsidR="000B2AE7" w:rsidRDefault="000B2AE7" w:rsidP="002D4B52">
      <w:pPr>
        <w:spacing w:line="240" w:lineRule="auto"/>
      </w:pPr>
      <w:r>
        <w:separator/>
      </w:r>
    </w:p>
  </w:footnote>
  <w:footnote w:type="continuationSeparator" w:id="0">
    <w:p w14:paraId="60D9C776" w14:textId="77777777" w:rsidR="000B2AE7" w:rsidRDefault="000B2AE7" w:rsidP="002D4B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51.3pt;height:49pt" o:bullet="t">
        <v:imagedata r:id="rId1" o:title="artDC71"/>
      </v:shape>
    </w:pict>
  </w:numPicBullet>
  <w:numPicBullet w:numPicBulletId="1">
    <w:pict>
      <v:shape id="_x0000_i1036" type="#_x0000_t75" style="width:150.15pt;height:135.55pt" o:bullet="t">
        <v:imagedata r:id="rId2" o:title="artDCD2"/>
      </v:shape>
    </w:pict>
  </w:numPicBullet>
  <w:numPicBullet w:numPicBulletId="2">
    <w:pict>
      <v:shape id="_x0000_i1037" type="#_x0000_t75" style="width:54.4pt;height:52.85pt" o:bullet="t">
        <v:imagedata r:id="rId3" o:title="art1C91"/>
      </v:shape>
    </w:pict>
  </w:numPicBullet>
  <w:abstractNum w:abstractNumId="0">
    <w:nsid w:val="FFFFFF1D"/>
    <w:multiLevelType w:val="multilevel"/>
    <w:tmpl w:val="E3D889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E60C0"/>
    <w:multiLevelType w:val="hybridMultilevel"/>
    <w:tmpl w:val="63066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04F4E"/>
    <w:multiLevelType w:val="hybridMultilevel"/>
    <w:tmpl w:val="30A23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0792F"/>
    <w:multiLevelType w:val="hybridMultilevel"/>
    <w:tmpl w:val="87C88074"/>
    <w:lvl w:ilvl="0" w:tplc="714266A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A027C2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02A3B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8A3C44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D8C414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68F74A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D6DAD4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2431C0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A45754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7206CA9"/>
    <w:multiLevelType w:val="hybridMultilevel"/>
    <w:tmpl w:val="C75A75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5619E"/>
    <w:multiLevelType w:val="hybridMultilevel"/>
    <w:tmpl w:val="6B6CA13E"/>
    <w:lvl w:ilvl="0" w:tplc="3EE2F8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78029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7609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A899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9078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A258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8248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5ABD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3A48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6B643EF"/>
    <w:multiLevelType w:val="hybridMultilevel"/>
    <w:tmpl w:val="2BF6D8A6"/>
    <w:lvl w:ilvl="0" w:tplc="352059E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A31E4"/>
    <w:multiLevelType w:val="hybridMultilevel"/>
    <w:tmpl w:val="4B126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1427E"/>
    <w:multiLevelType w:val="hybridMultilevel"/>
    <w:tmpl w:val="333AB4E0"/>
    <w:lvl w:ilvl="0" w:tplc="AC96758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1EF8FA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1CF95C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4AC258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5E0462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EE38BA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329E1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9AEF2A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C6FEB8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FCD5E7E"/>
    <w:multiLevelType w:val="hybridMultilevel"/>
    <w:tmpl w:val="C2802530"/>
    <w:lvl w:ilvl="0" w:tplc="26B2E94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6AB8A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84FC14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40EE26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A6A88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C40CCE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16E8C4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B8073A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84077A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65F456F"/>
    <w:multiLevelType w:val="hybridMultilevel"/>
    <w:tmpl w:val="00D8D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206EF"/>
    <w:multiLevelType w:val="hybridMultilevel"/>
    <w:tmpl w:val="2FBA5E4C"/>
    <w:lvl w:ilvl="0" w:tplc="9D46F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45502"/>
    <w:multiLevelType w:val="hybridMultilevel"/>
    <w:tmpl w:val="E6F6037C"/>
    <w:lvl w:ilvl="0" w:tplc="F1A610E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66FF86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640416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42F01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CB558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1A93F2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8E38FA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48628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52C04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72E1E50"/>
    <w:multiLevelType w:val="hybridMultilevel"/>
    <w:tmpl w:val="57884D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F3DF0"/>
    <w:multiLevelType w:val="hybridMultilevel"/>
    <w:tmpl w:val="9FCA8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017E29"/>
    <w:multiLevelType w:val="hybridMultilevel"/>
    <w:tmpl w:val="57DC1326"/>
    <w:lvl w:ilvl="0" w:tplc="EB12A66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E0930E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347D94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D2AB0A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BC2BAA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F01476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200416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E65F54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64DED4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8AF27BB"/>
    <w:multiLevelType w:val="hybridMultilevel"/>
    <w:tmpl w:val="53E62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A0CCA"/>
    <w:multiLevelType w:val="hybridMultilevel"/>
    <w:tmpl w:val="821A9324"/>
    <w:lvl w:ilvl="0" w:tplc="4372DDC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427F86">
      <w:start w:val="148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00686C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22F56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8E17C0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8C8534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6E97DC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D8F580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208D86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E9904E3"/>
    <w:multiLevelType w:val="hybridMultilevel"/>
    <w:tmpl w:val="177C6804"/>
    <w:lvl w:ilvl="0" w:tplc="B6F44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5"/>
  </w:num>
  <w:num w:numId="5">
    <w:abstractNumId w:val="8"/>
  </w:num>
  <w:num w:numId="6">
    <w:abstractNumId w:val="12"/>
  </w:num>
  <w:num w:numId="7">
    <w:abstractNumId w:val="17"/>
  </w:num>
  <w:num w:numId="8">
    <w:abstractNumId w:val="5"/>
  </w:num>
  <w:num w:numId="9">
    <w:abstractNumId w:val="10"/>
  </w:num>
  <w:num w:numId="10">
    <w:abstractNumId w:val="2"/>
  </w:num>
  <w:num w:numId="11">
    <w:abstractNumId w:val="11"/>
  </w:num>
  <w:num w:numId="12">
    <w:abstractNumId w:val="18"/>
  </w:num>
  <w:num w:numId="13">
    <w:abstractNumId w:val="4"/>
  </w:num>
  <w:num w:numId="14">
    <w:abstractNumId w:val="16"/>
  </w:num>
  <w:num w:numId="15">
    <w:abstractNumId w:val="14"/>
  </w:num>
  <w:num w:numId="16">
    <w:abstractNumId w:val="13"/>
  </w:num>
  <w:num w:numId="17">
    <w:abstractNumId w:val="1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8B"/>
    <w:rsid w:val="0000340A"/>
    <w:rsid w:val="0001318B"/>
    <w:rsid w:val="00017EEE"/>
    <w:rsid w:val="00021D3F"/>
    <w:rsid w:val="000252E9"/>
    <w:rsid w:val="00033AB1"/>
    <w:rsid w:val="00047AD6"/>
    <w:rsid w:val="000502B4"/>
    <w:rsid w:val="00067E9F"/>
    <w:rsid w:val="00080B2A"/>
    <w:rsid w:val="00081BBA"/>
    <w:rsid w:val="00085111"/>
    <w:rsid w:val="000925A7"/>
    <w:rsid w:val="000A2772"/>
    <w:rsid w:val="000A27F1"/>
    <w:rsid w:val="000A55D1"/>
    <w:rsid w:val="000B2AE7"/>
    <w:rsid w:val="000B6C79"/>
    <w:rsid w:val="000C05DF"/>
    <w:rsid w:val="000C1530"/>
    <w:rsid w:val="000C2321"/>
    <w:rsid w:val="000E044E"/>
    <w:rsid w:val="000E49A2"/>
    <w:rsid w:val="000E7AED"/>
    <w:rsid w:val="000F49AE"/>
    <w:rsid w:val="000F5A90"/>
    <w:rsid w:val="000F6996"/>
    <w:rsid w:val="00101A6D"/>
    <w:rsid w:val="00107CEE"/>
    <w:rsid w:val="00113DC0"/>
    <w:rsid w:val="00117585"/>
    <w:rsid w:val="001217AE"/>
    <w:rsid w:val="00123C6F"/>
    <w:rsid w:val="00130B86"/>
    <w:rsid w:val="00133B1A"/>
    <w:rsid w:val="00145EFF"/>
    <w:rsid w:val="00152353"/>
    <w:rsid w:val="00154578"/>
    <w:rsid w:val="00163FB0"/>
    <w:rsid w:val="00165045"/>
    <w:rsid w:val="001660F3"/>
    <w:rsid w:val="00176F6A"/>
    <w:rsid w:val="00181BDB"/>
    <w:rsid w:val="00183644"/>
    <w:rsid w:val="001A0DCA"/>
    <w:rsid w:val="001A3524"/>
    <w:rsid w:val="001A4870"/>
    <w:rsid w:val="001B5CD2"/>
    <w:rsid w:val="001E4B2F"/>
    <w:rsid w:val="001F48F4"/>
    <w:rsid w:val="001F4EC7"/>
    <w:rsid w:val="001F54E8"/>
    <w:rsid w:val="001F60D9"/>
    <w:rsid w:val="00211D6F"/>
    <w:rsid w:val="00213DE7"/>
    <w:rsid w:val="00225071"/>
    <w:rsid w:val="00225093"/>
    <w:rsid w:val="0022535D"/>
    <w:rsid w:val="00235E64"/>
    <w:rsid w:val="0025128C"/>
    <w:rsid w:val="0025161B"/>
    <w:rsid w:val="0026091B"/>
    <w:rsid w:val="00261F81"/>
    <w:rsid w:val="002644CD"/>
    <w:rsid w:val="002727B0"/>
    <w:rsid w:val="0027637E"/>
    <w:rsid w:val="00287349"/>
    <w:rsid w:val="00297791"/>
    <w:rsid w:val="002A0136"/>
    <w:rsid w:val="002A12F6"/>
    <w:rsid w:val="002A5329"/>
    <w:rsid w:val="002B0B37"/>
    <w:rsid w:val="002B231E"/>
    <w:rsid w:val="002B2D40"/>
    <w:rsid w:val="002B4EF3"/>
    <w:rsid w:val="002B70AC"/>
    <w:rsid w:val="002D199C"/>
    <w:rsid w:val="002D4B52"/>
    <w:rsid w:val="002D4C27"/>
    <w:rsid w:val="002E589A"/>
    <w:rsid w:val="002F5280"/>
    <w:rsid w:val="00306B4B"/>
    <w:rsid w:val="00310124"/>
    <w:rsid w:val="00313FBB"/>
    <w:rsid w:val="003209E8"/>
    <w:rsid w:val="0033133A"/>
    <w:rsid w:val="003328E5"/>
    <w:rsid w:val="00333E43"/>
    <w:rsid w:val="003356F1"/>
    <w:rsid w:val="00335B56"/>
    <w:rsid w:val="00347C2D"/>
    <w:rsid w:val="003510F0"/>
    <w:rsid w:val="00354191"/>
    <w:rsid w:val="00362EBE"/>
    <w:rsid w:val="003668D7"/>
    <w:rsid w:val="00371136"/>
    <w:rsid w:val="003717C4"/>
    <w:rsid w:val="00380DF0"/>
    <w:rsid w:val="00385F4E"/>
    <w:rsid w:val="003A3BA8"/>
    <w:rsid w:val="003B6909"/>
    <w:rsid w:val="003B786C"/>
    <w:rsid w:val="003C1881"/>
    <w:rsid w:val="003D366A"/>
    <w:rsid w:val="003D46C0"/>
    <w:rsid w:val="003D58B0"/>
    <w:rsid w:val="003D708A"/>
    <w:rsid w:val="003E4C8B"/>
    <w:rsid w:val="003F7C75"/>
    <w:rsid w:val="00403EFE"/>
    <w:rsid w:val="00406D61"/>
    <w:rsid w:val="00411A6E"/>
    <w:rsid w:val="00413862"/>
    <w:rsid w:val="00415892"/>
    <w:rsid w:val="00416212"/>
    <w:rsid w:val="00416FBF"/>
    <w:rsid w:val="004255AA"/>
    <w:rsid w:val="004269ED"/>
    <w:rsid w:val="00444455"/>
    <w:rsid w:val="004448C0"/>
    <w:rsid w:val="004455E1"/>
    <w:rsid w:val="00455DCB"/>
    <w:rsid w:val="00456451"/>
    <w:rsid w:val="00461427"/>
    <w:rsid w:val="00463A8C"/>
    <w:rsid w:val="00466165"/>
    <w:rsid w:val="00467F89"/>
    <w:rsid w:val="00471ADB"/>
    <w:rsid w:val="004760C8"/>
    <w:rsid w:val="004A3ACD"/>
    <w:rsid w:val="004C0D14"/>
    <w:rsid w:val="004C74F6"/>
    <w:rsid w:val="004D24BE"/>
    <w:rsid w:val="004D544F"/>
    <w:rsid w:val="004E4DDD"/>
    <w:rsid w:val="004E6EA6"/>
    <w:rsid w:val="004F3BA3"/>
    <w:rsid w:val="004F6393"/>
    <w:rsid w:val="004F6F69"/>
    <w:rsid w:val="00513050"/>
    <w:rsid w:val="00516C8B"/>
    <w:rsid w:val="00522EA7"/>
    <w:rsid w:val="005413CD"/>
    <w:rsid w:val="00544C62"/>
    <w:rsid w:val="00556A32"/>
    <w:rsid w:val="00567695"/>
    <w:rsid w:val="005713FC"/>
    <w:rsid w:val="00574F0F"/>
    <w:rsid w:val="00581191"/>
    <w:rsid w:val="00582737"/>
    <w:rsid w:val="00582B4A"/>
    <w:rsid w:val="00584BDC"/>
    <w:rsid w:val="0059475E"/>
    <w:rsid w:val="005A0F82"/>
    <w:rsid w:val="005A4210"/>
    <w:rsid w:val="005A6B68"/>
    <w:rsid w:val="005D4C82"/>
    <w:rsid w:val="005E2420"/>
    <w:rsid w:val="005E4949"/>
    <w:rsid w:val="005F26EA"/>
    <w:rsid w:val="00603829"/>
    <w:rsid w:val="0061482E"/>
    <w:rsid w:val="00630CC0"/>
    <w:rsid w:val="00634465"/>
    <w:rsid w:val="00635DD6"/>
    <w:rsid w:val="00636412"/>
    <w:rsid w:val="00645064"/>
    <w:rsid w:val="00645503"/>
    <w:rsid w:val="006612CA"/>
    <w:rsid w:val="006649EE"/>
    <w:rsid w:val="00667063"/>
    <w:rsid w:val="0067505B"/>
    <w:rsid w:val="00675C34"/>
    <w:rsid w:val="00680811"/>
    <w:rsid w:val="00685E8D"/>
    <w:rsid w:val="00693AB0"/>
    <w:rsid w:val="006967B7"/>
    <w:rsid w:val="006B1137"/>
    <w:rsid w:val="006C4F83"/>
    <w:rsid w:val="006C7A72"/>
    <w:rsid w:val="006D7204"/>
    <w:rsid w:val="006E5442"/>
    <w:rsid w:val="006F4ADC"/>
    <w:rsid w:val="00701C06"/>
    <w:rsid w:val="0070275A"/>
    <w:rsid w:val="0070710E"/>
    <w:rsid w:val="007134BC"/>
    <w:rsid w:val="00723B6D"/>
    <w:rsid w:val="00730699"/>
    <w:rsid w:val="007476DB"/>
    <w:rsid w:val="007500B9"/>
    <w:rsid w:val="00751CAA"/>
    <w:rsid w:val="00753560"/>
    <w:rsid w:val="00753CEB"/>
    <w:rsid w:val="007564A4"/>
    <w:rsid w:val="0076234B"/>
    <w:rsid w:val="00764022"/>
    <w:rsid w:val="00765A59"/>
    <w:rsid w:val="0077796E"/>
    <w:rsid w:val="007876FC"/>
    <w:rsid w:val="00787B97"/>
    <w:rsid w:val="00794560"/>
    <w:rsid w:val="007A2A07"/>
    <w:rsid w:val="007C2371"/>
    <w:rsid w:val="007C5AD4"/>
    <w:rsid w:val="007F59B4"/>
    <w:rsid w:val="007F76E7"/>
    <w:rsid w:val="008079FA"/>
    <w:rsid w:val="00817042"/>
    <w:rsid w:val="00836747"/>
    <w:rsid w:val="00847BAC"/>
    <w:rsid w:val="008500E7"/>
    <w:rsid w:val="0085114C"/>
    <w:rsid w:val="008532CE"/>
    <w:rsid w:val="0085561F"/>
    <w:rsid w:val="008579B0"/>
    <w:rsid w:val="0086481B"/>
    <w:rsid w:val="00864834"/>
    <w:rsid w:val="00865499"/>
    <w:rsid w:val="00875634"/>
    <w:rsid w:val="008773A1"/>
    <w:rsid w:val="00886AEA"/>
    <w:rsid w:val="008978F2"/>
    <w:rsid w:val="008A19FF"/>
    <w:rsid w:val="008A5778"/>
    <w:rsid w:val="008A62A3"/>
    <w:rsid w:val="008B2DEF"/>
    <w:rsid w:val="008B2E38"/>
    <w:rsid w:val="008F3AC1"/>
    <w:rsid w:val="008F6BFC"/>
    <w:rsid w:val="00903830"/>
    <w:rsid w:val="0090541C"/>
    <w:rsid w:val="00905B20"/>
    <w:rsid w:val="0090711B"/>
    <w:rsid w:val="009110CE"/>
    <w:rsid w:val="00912598"/>
    <w:rsid w:val="00916E2B"/>
    <w:rsid w:val="0093232B"/>
    <w:rsid w:val="0093367E"/>
    <w:rsid w:val="00933C5B"/>
    <w:rsid w:val="009362CD"/>
    <w:rsid w:val="009376C1"/>
    <w:rsid w:val="00941553"/>
    <w:rsid w:val="00942B34"/>
    <w:rsid w:val="00944942"/>
    <w:rsid w:val="0094531B"/>
    <w:rsid w:val="009461D7"/>
    <w:rsid w:val="0095592A"/>
    <w:rsid w:val="009609F5"/>
    <w:rsid w:val="00966791"/>
    <w:rsid w:val="0097131A"/>
    <w:rsid w:val="009731E8"/>
    <w:rsid w:val="00975D94"/>
    <w:rsid w:val="00984BEB"/>
    <w:rsid w:val="009940A5"/>
    <w:rsid w:val="009A1D11"/>
    <w:rsid w:val="009A5B94"/>
    <w:rsid w:val="009C081E"/>
    <w:rsid w:val="009C0D26"/>
    <w:rsid w:val="009C116B"/>
    <w:rsid w:val="009C28D5"/>
    <w:rsid w:val="009C4338"/>
    <w:rsid w:val="009C63E9"/>
    <w:rsid w:val="009D37B3"/>
    <w:rsid w:val="009D4B15"/>
    <w:rsid w:val="00A04930"/>
    <w:rsid w:val="00A04BF6"/>
    <w:rsid w:val="00A100E7"/>
    <w:rsid w:val="00A10A3B"/>
    <w:rsid w:val="00A11999"/>
    <w:rsid w:val="00A14440"/>
    <w:rsid w:val="00A15159"/>
    <w:rsid w:val="00A216B0"/>
    <w:rsid w:val="00A263F3"/>
    <w:rsid w:val="00A33872"/>
    <w:rsid w:val="00A33A36"/>
    <w:rsid w:val="00A350AE"/>
    <w:rsid w:val="00A37943"/>
    <w:rsid w:val="00A44BB9"/>
    <w:rsid w:val="00A44F11"/>
    <w:rsid w:val="00A4573B"/>
    <w:rsid w:val="00A566F9"/>
    <w:rsid w:val="00A64E47"/>
    <w:rsid w:val="00A65EB5"/>
    <w:rsid w:val="00A83BE8"/>
    <w:rsid w:val="00AC1AF2"/>
    <w:rsid w:val="00AC1CF1"/>
    <w:rsid w:val="00AC3AB7"/>
    <w:rsid w:val="00AC6791"/>
    <w:rsid w:val="00AD2B28"/>
    <w:rsid w:val="00AE06B3"/>
    <w:rsid w:val="00AF0BFB"/>
    <w:rsid w:val="00AF3EC1"/>
    <w:rsid w:val="00B11C02"/>
    <w:rsid w:val="00B20D98"/>
    <w:rsid w:val="00B2146D"/>
    <w:rsid w:val="00B21B52"/>
    <w:rsid w:val="00B24E3E"/>
    <w:rsid w:val="00B36275"/>
    <w:rsid w:val="00B37D66"/>
    <w:rsid w:val="00B40304"/>
    <w:rsid w:val="00B4593C"/>
    <w:rsid w:val="00B51006"/>
    <w:rsid w:val="00B53A71"/>
    <w:rsid w:val="00B615E0"/>
    <w:rsid w:val="00B656E7"/>
    <w:rsid w:val="00B676D3"/>
    <w:rsid w:val="00B74836"/>
    <w:rsid w:val="00B75E53"/>
    <w:rsid w:val="00B85ACA"/>
    <w:rsid w:val="00B86128"/>
    <w:rsid w:val="00B97BD9"/>
    <w:rsid w:val="00BA37B2"/>
    <w:rsid w:val="00BB037A"/>
    <w:rsid w:val="00BC1506"/>
    <w:rsid w:val="00BD1E1E"/>
    <w:rsid w:val="00BE43B3"/>
    <w:rsid w:val="00C0216B"/>
    <w:rsid w:val="00C1621F"/>
    <w:rsid w:val="00C169B5"/>
    <w:rsid w:val="00C224C0"/>
    <w:rsid w:val="00C35102"/>
    <w:rsid w:val="00C35546"/>
    <w:rsid w:val="00C435B9"/>
    <w:rsid w:val="00C4486E"/>
    <w:rsid w:val="00C64E0B"/>
    <w:rsid w:val="00C710C5"/>
    <w:rsid w:val="00C76AD3"/>
    <w:rsid w:val="00C83521"/>
    <w:rsid w:val="00C85D23"/>
    <w:rsid w:val="00C9685F"/>
    <w:rsid w:val="00CA4465"/>
    <w:rsid w:val="00CA6D5D"/>
    <w:rsid w:val="00CC031E"/>
    <w:rsid w:val="00CC0CBD"/>
    <w:rsid w:val="00CC2C70"/>
    <w:rsid w:val="00CC3CAF"/>
    <w:rsid w:val="00CC4900"/>
    <w:rsid w:val="00CC52BC"/>
    <w:rsid w:val="00CD0D16"/>
    <w:rsid w:val="00D02275"/>
    <w:rsid w:val="00D27D67"/>
    <w:rsid w:val="00D32810"/>
    <w:rsid w:val="00D3541B"/>
    <w:rsid w:val="00D5189C"/>
    <w:rsid w:val="00D542FD"/>
    <w:rsid w:val="00D66067"/>
    <w:rsid w:val="00D719BB"/>
    <w:rsid w:val="00D758C9"/>
    <w:rsid w:val="00D85B1A"/>
    <w:rsid w:val="00D87056"/>
    <w:rsid w:val="00D94BF5"/>
    <w:rsid w:val="00D96E85"/>
    <w:rsid w:val="00DA7FAC"/>
    <w:rsid w:val="00DB6078"/>
    <w:rsid w:val="00DD215A"/>
    <w:rsid w:val="00DE0621"/>
    <w:rsid w:val="00DE5B3F"/>
    <w:rsid w:val="00DE627D"/>
    <w:rsid w:val="00DF0901"/>
    <w:rsid w:val="00E00603"/>
    <w:rsid w:val="00E0090B"/>
    <w:rsid w:val="00E00C09"/>
    <w:rsid w:val="00E12B0F"/>
    <w:rsid w:val="00E15A3F"/>
    <w:rsid w:val="00E26725"/>
    <w:rsid w:val="00E305DC"/>
    <w:rsid w:val="00E308AC"/>
    <w:rsid w:val="00E33911"/>
    <w:rsid w:val="00E37E1D"/>
    <w:rsid w:val="00E561E0"/>
    <w:rsid w:val="00E707BD"/>
    <w:rsid w:val="00E75200"/>
    <w:rsid w:val="00E75AC8"/>
    <w:rsid w:val="00E77A37"/>
    <w:rsid w:val="00E80905"/>
    <w:rsid w:val="00E85495"/>
    <w:rsid w:val="00E924CA"/>
    <w:rsid w:val="00E96827"/>
    <w:rsid w:val="00EA1E6C"/>
    <w:rsid w:val="00EA6639"/>
    <w:rsid w:val="00EC0E53"/>
    <w:rsid w:val="00EC4FD9"/>
    <w:rsid w:val="00EC7EAB"/>
    <w:rsid w:val="00ED1F78"/>
    <w:rsid w:val="00EE2996"/>
    <w:rsid w:val="00EF3D6A"/>
    <w:rsid w:val="00EF4789"/>
    <w:rsid w:val="00F0002C"/>
    <w:rsid w:val="00F01300"/>
    <w:rsid w:val="00F13185"/>
    <w:rsid w:val="00F163E1"/>
    <w:rsid w:val="00F40226"/>
    <w:rsid w:val="00F51CFC"/>
    <w:rsid w:val="00F61F42"/>
    <w:rsid w:val="00F63B79"/>
    <w:rsid w:val="00F6538A"/>
    <w:rsid w:val="00F72CF1"/>
    <w:rsid w:val="00F766FA"/>
    <w:rsid w:val="00F80BD1"/>
    <w:rsid w:val="00F82DF9"/>
    <w:rsid w:val="00F8322B"/>
    <w:rsid w:val="00F90452"/>
    <w:rsid w:val="00F9485B"/>
    <w:rsid w:val="00FB02A3"/>
    <w:rsid w:val="00FB1875"/>
    <w:rsid w:val="00FC5133"/>
    <w:rsid w:val="00FC59AF"/>
    <w:rsid w:val="00FC5F8D"/>
    <w:rsid w:val="00FE1DE1"/>
    <w:rsid w:val="00FE6BF5"/>
    <w:rsid w:val="00FF6293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7279B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6BFC"/>
    <w:pPr>
      <w:spacing w:line="360" w:lineRule="auto"/>
    </w:pPr>
    <w:rPr>
      <w:rFonts w:ascii="Arial" w:hAnsi="Arial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DB60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DB60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DB607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DB60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qFormat/>
    <w:rsid w:val="00DB60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eichen"/>
    <w:uiPriority w:val="9"/>
    <w:qFormat/>
    <w:rsid w:val="00DB6078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eichen"/>
    <w:uiPriority w:val="9"/>
    <w:qFormat/>
    <w:rsid w:val="00DB6078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eichen"/>
    <w:uiPriority w:val="9"/>
    <w:qFormat/>
    <w:rsid w:val="00DB6078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eichen"/>
    <w:uiPriority w:val="9"/>
    <w:qFormat/>
    <w:rsid w:val="00DB607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rsid w:val="00DB60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eichen">
    <w:name w:val="Überschrift 2 Zeichen"/>
    <w:link w:val="berschrift2"/>
    <w:uiPriority w:val="9"/>
    <w:semiHidden/>
    <w:rsid w:val="00DB60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eichen">
    <w:name w:val="Überschrift 3 Zeichen"/>
    <w:link w:val="berschrift3"/>
    <w:uiPriority w:val="9"/>
    <w:semiHidden/>
    <w:rsid w:val="00DB60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eichen">
    <w:name w:val="Überschrift 4 Zeichen"/>
    <w:link w:val="berschrift4"/>
    <w:uiPriority w:val="9"/>
    <w:semiHidden/>
    <w:rsid w:val="00DB6078"/>
    <w:rPr>
      <w:rFonts w:cs="Times New Roman"/>
      <w:b/>
      <w:bCs/>
      <w:sz w:val="28"/>
      <w:szCs w:val="28"/>
    </w:rPr>
  </w:style>
  <w:style w:type="character" w:customStyle="1" w:styleId="berschrift5Zeichen">
    <w:name w:val="Überschrift 5 Zeichen"/>
    <w:link w:val="berschrift5"/>
    <w:uiPriority w:val="9"/>
    <w:semiHidden/>
    <w:rsid w:val="00DB6078"/>
    <w:rPr>
      <w:rFonts w:cs="Times New Roman"/>
      <w:b/>
      <w:bCs/>
      <w:i/>
      <w:iCs/>
      <w:sz w:val="26"/>
      <w:szCs w:val="26"/>
    </w:rPr>
  </w:style>
  <w:style w:type="character" w:customStyle="1" w:styleId="berschrift6Zeichen">
    <w:name w:val="Überschrift 6 Zeichen"/>
    <w:link w:val="berschrift6"/>
    <w:uiPriority w:val="9"/>
    <w:semiHidden/>
    <w:rsid w:val="00DB6078"/>
    <w:rPr>
      <w:rFonts w:cs="Times New Roman"/>
      <w:b/>
      <w:bCs/>
    </w:rPr>
  </w:style>
  <w:style w:type="character" w:customStyle="1" w:styleId="berschrift7Zeichen">
    <w:name w:val="Überschrift 7 Zeichen"/>
    <w:link w:val="berschrift7"/>
    <w:uiPriority w:val="9"/>
    <w:semiHidden/>
    <w:rsid w:val="00DB6078"/>
    <w:rPr>
      <w:rFonts w:cs="Times New Roman"/>
      <w:sz w:val="24"/>
      <w:szCs w:val="24"/>
    </w:rPr>
  </w:style>
  <w:style w:type="character" w:customStyle="1" w:styleId="berschrift8Zeichen">
    <w:name w:val="Überschrift 8 Zeichen"/>
    <w:link w:val="berschrift8"/>
    <w:uiPriority w:val="9"/>
    <w:semiHidden/>
    <w:rsid w:val="00DB6078"/>
    <w:rPr>
      <w:rFonts w:cs="Times New Roman"/>
      <w:i/>
      <w:iCs/>
      <w:sz w:val="24"/>
      <w:szCs w:val="24"/>
    </w:rPr>
  </w:style>
  <w:style w:type="character" w:customStyle="1" w:styleId="berschrift9Zeichen">
    <w:name w:val="Überschrift 9 Zeichen"/>
    <w:link w:val="berschrift9"/>
    <w:uiPriority w:val="9"/>
    <w:semiHidden/>
    <w:rsid w:val="00DB6078"/>
    <w:rPr>
      <w:rFonts w:ascii="Cambria" w:eastAsia="Times New Roman" w:hAnsi="Cambria" w:cs="Times New Roman"/>
    </w:rPr>
  </w:style>
  <w:style w:type="paragraph" w:styleId="Titel">
    <w:name w:val="Title"/>
    <w:basedOn w:val="Standard"/>
    <w:next w:val="Standard"/>
    <w:link w:val="TitelZeichen"/>
    <w:uiPriority w:val="10"/>
    <w:qFormat/>
    <w:rsid w:val="00DB607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eichen">
    <w:name w:val="Titel Zeichen"/>
    <w:link w:val="Titel"/>
    <w:uiPriority w:val="10"/>
    <w:rsid w:val="00DB607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DB607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eichen">
    <w:name w:val="Untertitel Zeichen"/>
    <w:link w:val="Untertitel"/>
    <w:uiPriority w:val="11"/>
    <w:rsid w:val="00DB6078"/>
    <w:rPr>
      <w:rFonts w:ascii="Cambria" w:eastAsia="Times New Roman" w:hAnsi="Cambria" w:cs="Times New Roman"/>
      <w:sz w:val="24"/>
      <w:szCs w:val="24"/>
    </w:rPr>
  </w:style>
  <w:style w:type="character" w:styleId="Betont">
    <w:name w:val="Strong"/>
    <w:uiPriority w:val="22"/>
    <w:qFormat/>
    <w:rsid w:val="00DB6078"/>
    <w:rPr>
      <w:b/>
      <w:bCs/>
    </w:rPr>
  </w:style>
  <w:style w:type="character" w:styleId="Herausstellen">
    <w:name w:val="Emphasis"/>
    <w:uiPriority w:val="20"/>
    <w:qFormat/>
    <w:rsid w:val="00DB6078"/>
    <w:rPr>
      <w:rFonts w:ascii="Calibri" w:hAnsi="Calibri"/>
      <w:b/>
      <w:i/>
      <w:iCs/>
    </w:rPr>
  </w:style>
  <w:style w:type="paragraph" w:styleId="KeinLeerraum">
    <w:name w:val="No Spacing"/>
    <w:basedOn w:val="Standard"/>
    <w:link w:val="KeinLeerraumZeichen"/>
    <w:uiPriority w:val="1"/>
    <w:qFormat/>
    <w:rsid w:val="00DB6078"/>
    <w:rPr>
      <w:szCs w:val="32"/>
    </w:rPr>
  </w:style>
  <w:style w:type="paragraph" w:styleId="Listenabsatz">
    <w:name w:val="List Paragraph"/>
    <w:basedOn w:val="Standard"/>
    <w:uiPriority w:val="34"/>
    <w:qFormat/>
    <w:rsid w:val="00DB6078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DB6078"/>
    <w:rPr>
      <w:i/>
    </w:rPr>
  </w:style>
  <w:style w:type="character" w:customStyle="1" w:styleId="AnfhrungszeichenZeichen">
    <w:name w:val="Anführungszeichen Zeichen"/>
    <w:link w:val="Anfhrungszeichen"/>
    <w:uiPriority w:val="29"/>
    <w:rsid w:val="00DB6078"/>
    <w:rPr>
      <w:rFonts w:cs="Times New Roman"/>
      <w:i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DB6078"/>
    <w:pPr>
      <w:ind w:left="720" w:right="720"/>
    </w:pPr>
    <w:rPr>
      <w:b/>
      <w:i/>
      <w:szCs w:val="22"/>
    </w:rPr>
  </w:style>
  <w:style w:type="character" w:customStyle="1" w:styleId="IntensivesAnfhrungszeichenZeichen">
    <w:name w:val="Intensives Anführungszeichen Zeichen"/>
    <w:link w:val="IntensivesAnfhrungszeichen"/>
    <w:uiPriority w:val="30"/>
    <w:rsid w:val="00DB6078"/>
    <w:rPr>
      <w:rFonts w:cs="Times New Roman"/>
      <w:b/>
      <w:i/>
      <w:sz w:val="24"/>
    </w:rPr>
  </w:style>
  <w:style w:type="character" w:styleId="SchwacheHervorhebung">
    <w:name w:val="Subtle Emphasis"/>
    <w:uiPriority w:val="19"/>
    <w:qFormat/>
    <w:rsid w:val="00DB6078"/>
    <w:rPr>
      <w:i/>
      <w:color w:val="5A5A5A"/>
    </w:rPr>
  </w:style>
  <w:style w:type="character" w:styleId="IntensiveHervorhebung">
    <w:name w:val="Intense Emphasis"/>
    <w:uiPriority w:val="21"/>
    <w:qFormat/>
    <w:rsid w:val="00DB6078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DB6078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DB6078"/>
    <w:rPr>
      <w:b/>
      <w:sz w:val="24"/>
      <w:u w:val="single"/>
    </w:rPr>
  </w:style>
  <w:style w:type="character" w:styleId="Buchtitel">
    <w:name w:val="Book Title"/>
    <w:uiPriority w:val="33"/>
    <w:qFormat/>
    <w:rsid w:val="00DB6078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qFormat/>
    <w:rsid w:val="00DB6078"/>
    <w:pPr>
      <w:outlineLvl w:val="9"/>
    </w:pPr>
  </w:style>
  <w:style w:type="character" w:customStyle="1" w:styleId="KeinLeerraumZeichen">
    <w:name w:val="Kein Leerraum Zeichen"/>
    <w:link w:val="KeinLeerraum"/>
    <w:uiPriority w:val="1"/>
    <w:rsid w:val="00DB6078"/>
    <w:rPr>
      <w:sz w:val="24"/>
      <w:szCs w:val="3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44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C4486E"/>
    <w:rPr>
      <w:rFonts w:ascii="Tahoma" w:hAnsi="Tahoma" w:cs="Tahoma"/>
      <w:sz w:val="16"/>
      <w:szCs w:val="16"/>
      <w:lang w:val="en-US" w:eastAsia="en-US" w:bidi="en-US"/>
    </w:rPr>
  </w:style>
  <w:style w:type="character" w:styleId="Link">
    <w:name w:val="Hyperlink"/>
    <w:uiPriority w:val="99"/>
    <w:unhideWhenUsed/>
    <w:rsid w:val="008A19FF"/>
    <w:rPr>
      <w:color w:val="0000FF"/>
      <w:u w:val="single"/>
    </w:rPr>
  </w:style>
  <w:style w:type="paragraph" w:styleId="Fuzeile">
    <w:name w:val="footer"/>
    <w:basedOn w:val="Standard"/>
    <w:link w:val="FuzeileZeichen"/>
    <w:uiPriority w:val="99"/>
    <w:rsid w:val="00A44F11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0"/>
      <w:szCs w:val="20"/>
      <w:lang w:val="de-DE" w:eastAsia="de-DE" w:bidi="ar-SA"/>
    </w:rPr>
  </w:style>
  <w:style w:type="character" w:customStyle="1" w:styleId="FuzeileZeichen">
    <w:name w:val="Fußzeile Zeichen"/>
    <w:link w:val="Fuzeile"/>
    <w:uiPriority w:val="99"/>
    <w:rsid w:val="00A44F11"/>
    <w:rPr>
      <w:rFonts w:ascii="Times New Roman" w:eastAsia="Times New Roman" w:hAnsi="Times New Roman"/>
    </w:rPr>
  </w:style>
  <w:style w:type="paragraph" w:styleId="Kopfzeile">
    <w:name w:val="header"/>
    <w:basedOn w:val="Standard"/>
    <w:link w:val="KopfzeileZeichen"/>
    <w:uiPriority w:val="99"/>
    <w:unhideWhenUsed/>
    <w:rsid w:val="002D4B5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2D4B52"/>
    <w:rPr>
      <w:rFonts w:ascii="Arial" w:hAnsi="Arial"/>
      <w:sz w:val="24"/>
      <w:szCs w:val="24"/>
      <w:lang w:val="en-US" w:eastAsia="en-US" w:bidi="en-US"/>
    </w:rPr>
  </w:style>
  <w:style w:type="paragraph" w:customStyle="1" w:styleId="Default">
    <w:name w:val="Default"/>
    <w:rsid w:val="005D4C82"/>
    <w:pPr>
      <w:autoSpaceDE w:val="0"/>
      <w:autoSpaceDN w:val="0"/>
      <w:adjustRightInd w:val="0"/>
    </w:pPr>
    <w:rPr>
      <w:rFonts w:ascii="The Sans" w:hAnsi="The Sans" w:cs="The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D4C82"/>
    <w:pPr>
      <w:spacing w:line="201" w:lineRule="atLeast"/>
    </w:pPr>
    <w:rPr>
      <w:rFonts w:cs="Times New Roman"/>
      <w:color w:val="auto"/>
    </w:rPr>
  </w:style>
  <w:style w:type="character" w:styleId="Seitenzahl">
    <w:name w:val="page number"/>
    <w:basedOn w:val="Absatzstandardschriftart"/>
    <w:uiPriority w:val="99"/>
    <w:semiHidden/>
    <w:unhideWhenUsed/>
    <w:rsid w:val="00CA6D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6BFC"/>
    <w:pPr>
      <w:spacing w:line="360" w:lineRule="auto"/>
    </w:pPr>
    <w:rPr>
      <w:rFonts w:ascii="Arial" w:hAnsi="Arial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DB60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DB60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DB607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DB60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qFormat/>
    <w:rsid w:val="00DB60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eichen"/>
    <w:uiPriority w:val="9"/>
    <w:qFormat/>
    <w:rsid w:val="00DB6078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eichen"/>
    <w:uiPriority w:val="9"/>
    <w:qFormat/>
    <w:rsid w:val="00DB6078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eichen"/>
    <w:uiPriority w:val="9"/>
    <w:qFormat/>
    <w:rsid w:val="00DB6078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eichen"/>
    <w:uiPriority w:val="9"/>
    <w:qFormat/>
    <w:rsid w:val="00DB607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rsid w:val="00DB60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eichen">
    <w:name w:val="Überschrift 2 Zeichen"/>
    <w:link w:val="berschrift2"/>
    <w:uiPriority w:val="9"/>
    <w:semiHidden/>
    <w:rsid w:val="00DB60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eichen">
    <w:name w:val="Überschrift 3 Zeichen"/>
    <w:link w:val="berschrift3"/>
    <w:uiPriority w:val="9"/>
    <w:semiHidden/>
    <w:rsid w:val="00DB60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eichen">
    <w:name w:val="Überschrift 4 Zeichen"/>
    <w:link w:val="berschrift4"/>
    <w:uiPriority w:val="9"/>
    <w:semiHidden/>
    <w:rsid w:val="00DB6078"/>
    <w:rPr>
      <w:rFonts w:cs="Times New Roman"/>
      <w:b/>
      <w:bCs/>
      <w:sz w:val="28"/>
      <w:szCs w:val="28"/>
    </w:rPr>
  </w:style>
  <w:style w:type="character" w:customStyle="1" w:styleId="berschrift5Zeichen">
    <w:name w:val="Überschrift 5 Zeichen"/>
    <w:link w:val="berschrift5"/>
    <w:uiPriority w:val="9"/>
    <w:semiHidden/>
    <w:rsid w:val="00DB6078"/>
    <w:rPr>
      <w:rFonts w:cs="Times New Roman"/>
      <w:b/>
      <w:bCs/>
      <w:i/>
      <w:iCs/>
      <w:sz w:val="26"/>
      <w:szCs w:val="26"/>
    </w:rPr>
  </w:style>
  <w:style w:type="character" w:customStyle="1" w:styleId="berschrift6Zeichen">
    <w:name w:val="Überschrift 6 Zeichen"/>
    <w:link w:val="berschrift6"/>
    <w:uiPriority w:val="9"/>
    <w:semiHidden/>
    <w:rsid w:val="00DB6078"/>
    <w:rPr>
      <w:rFonts w:cs="Times New Roman"/>
      <w:b/>
      <w:bCs/>
    </w:rPr>
  </w:style>
  <w:style w:type="character" w:customStyle="1" w:styleId="berschrift7Zeichen">
    <w:name w:val="Überschrift 7 Zeichen"/>
    <w:link w:val="berschrift7"/>
    <w:uiPriority w:val="9"/>
    <w:semiHidden/>
    <w:rsid w:val="00DB6078"/>
    <w:rPr>
      <w:rFonts w:cs="Times New Roman"/>
      <w:sz w:val="24"/>
      <w:szCs w:val="24"/>
    </w:rPr>
  </w:style>
  <w:style w:type="character" w:customStyle="1" w:styleId="berschrift8Zeichen">
    <w:name w:val="Überschrift 8 Zeichen"/>
    <w:link w:val="berschrift8"/>
    <w:uiPriority w:val="9"/>
    <w:semiHidden/>
    <w:rsid w:val="00DB6078"/>
    <w:rPr>
      <w:rFonts w:cs="Times New Roman"/>
      <w:i/>
      <w:iCs/>
      <w:sz w:val="24"/>
      <w:szCs w:val="24"/>
    </w:rPr>
  </w:style>
  <w:style w:type="character" w:customStyle="1" w:styleId="berschrift9Zeichen">
    <w:name w:val="Überschrift 9 Zeichen"/>
    <w:link w:val="berschrift9"/>
    <w:uiPriority w:val="9"/>
    <w:semiHidden/>
    <w:rsid w:val="00DB6078"/>
    <w:rPr>
      <w:rFonts w:ascii="Cambria" w:eastAsia="Times New Roman" w:hAnsi="Cambria" w:cs="Times New Roman"/>
    </w:rPr>
  </w:style>
  <w:style w:type="paragraph" w:styleId="Titel">
    <w:name w:val="Title"/>
    <w:basedOn w:val="Standard"/>
    <w:next w:val="Standard"/>
    <w:link w:val="TitelZeichen"/>
    <w:uiPriority w:val="10"/>
    <w:qFormat/>
    <w:rsid w:val="00DB607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eichen">
    <w:name w:val="Titel Zeichen"/>
    <w:link w:val="Titel"/>
    <w:uiPriority w:val="10"/>
    <w:rsid w:val="00DB607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DB607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eichen">
    <w:name w:val="Untertitel Zeichen"/>
    <w:link w:val="Untertitel"/>
    <w:uiPriority w:val="11"/>
    <w:rsid w:val="00DB6078"/>
    <w:rPr>
      <w:rFonts w:ascii="Cambria" w:eastAsia="Times New Roman" w:hAnsi="Cambria" w:cs="Times New Roman"/>
      <w:sz w:val="24"/>
      <w:szCs w:val="24"/>
    </w:rPr>
  </w:style>
  <w:style w:type="character" w:styleId="Betont">
    <w:name w:val="Strong"/>
    <w:uiPriority w:val="22"/>
    <w:qFormat/>
    <w:rsid w:val="00DB6078"/>
    <w:rPr>
      <w:b/>
      <w:bCs/>
    </w:rPr>
  </w:style>
  <w:style w:type="character" w:styleId="Herausstellen">
    <w:name w:val="Emphasis"/>
    <w:uiPriority w:val="20"/>
    <w:qFormat/>
    <w:rsid w:val="00DB6078"/>
    <w:rPr>
      <w:rFonts w:ascii="Calibri" w:hAnsi="Calibri"/>
      <w:b/>
      <w:i/>
      <w:iCs/>
    </w:rPr>
  </w:style>
  <w:style w:type="paragraph" w:styleId="KeinLeerraum">
    <w:name w:val="No Spacing"/>
    <w:basedOn w:val="Standard"/>
    <w:link w:val="KeinLeerraumZeichen"/>
    <w:uiPriority w:val="1"/>
    <w:qFormat/>
    <w:rsid w:val="00DB6078"/>
    <w:rPr>
      <w:szCs w:val="32"/>
    </w:rPr>
  </w:style>
  <w:style w:type="paragraph" w:styleId="Listenabsatz">
    <w:name w:val="List Paragraph"/>
    <w:basedOn w:val="Standard"/>
    <w:uiPriority w:val="34"/>
    <w:qFormat/>
    <w:rsid w:val="00DB6078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DB6078"/>
    <w:rPr>
      <w:i/>
    </w:rPr>
  </w:style>
  <w:style w:type="character" w:customStyle="1" w:styleId="AnfhrungszeichenZeichen">
    <w:name w:val="Anführungszeichen Zeichen"/>
    <w:link w:val="Anfhrungszeichen"/>
    <w:uiPriority w:val="29"/>
    <w:rsid w:val="00DB6078"/>
    <w:rPr>
      <w:rFonts w:cs="Times New Roman"/>
      <w:i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DB6078"/>
    <w:pPr>
      <w:ind w:left="720" w:right="720"/>
    </w:pPr>
    <w:rPr>
      <w:b/>
      <w:i/>
      <w:szCs w:val="22"/>
    </w:rPr>
  </w:style>
  <w:style w:type="character" w:customStyle="1" w:styleId="IntensivesAnfhrungszeichenZeichen">
    <w:name w:val="Intensives Anführungszeichen Zeichen"/>
    <w:link w:val="IntensivesAnfhrungszeichen"/>
    <w:uiPriority w:val="30"/>
    <w:rsid w:val="00DB6078"/>
    <w:rPr>
      <w:rFonts w:cs="Times New Roman"/>
      <w:b/>
      <w:i/>
      <w:sz w:val="24"/>
    </w:rPr>
  </w:style>
  <w:style w:type="character" w:styleId="SchwacheHervorhebung">
    <w:name w:val="Subtle Emphasis"/>
    <w:uiPriority w:val="19"/>
    <w:qFormat/>
    <w:rsid w:val="00DB6078"/>
    <w:rPr>
      <w:i/>
      <w:color w:val="5A5A5A"/>
    </w:rPr>
  </w:style>
  <w:style w:type="character" w:styleId="IntensiveHervorhebung">
    <w:name w:val="Intense Emphasis"/>
    <w:uiPriority w:val="21"/>
    <w:qFormat/>
    <w:rsid w:val="00DB6078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DB6078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DB6078"/>
    <w:rPr>
      <w:b/>
      <w:sz w:val="24"/>
      <w:u w:val="single"/>
    </w:rPr>
  </w:style>
  <w:style w:type="character" w:styleId="Buchtitel">
    <w:name w:val="Book Title"/>
    <w:uiPriority w:val="33"/>
    <w:qFormat/>
    <w:rsid w:val="00DB6078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qFormat/>
    <w:rsid w:val="00DB6078"/>
    <w:pPr>
      <w:outlineLvl w:val="9"/>
    </w:pPr>
  </w:style>
  <w:style w:type="character" w:customStyle="1" w:styleId="KeinLeerraumZeichen">
    <w:name w:val="Kein Leerraum Zeichen"/>
    <w:link w:val="KeinLeerraum"/>
    <w:uiPriority w:val="1"/>
    <w:rsid w:val="00DB6078"/>
    <w:rPr>
      <w:sz w:val="24"/>
      <w:szCs w:val="3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44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C4486E"/>
    <w:rPr>
      <w:rFonts w:ascii="Tahoma" w:hAnsi="Tahoma" w:cs="Tahoma"/>
      <w:sz w:val="16"/>
      <w:szCs w:val="16"/>
      <w:lang w:val="en-US" w:eastAsia="en-US" w:bidi="en-US"/>
    </w:rPr>
  </w:style>
  <w:style w:type="character" w:styleId="Link">
    <w:name w:val="Hyperlink"/>
    <w:uiPriority w:val="99"/>
    <w:unhideWhenUsed/>
    <w:rsid w:val="008A19FF"/>
    <w:rPr>
      <w:color w:val="0000FF"/>
      <w:u w:val="single"/>
    </w:rPr>
  </w:style>
  <w:style w:type="paragraph" w:styleId="Fuzeile">
    <w:name w:val="footer"/>
    <w:basedOn w:val="Standard"/>
    <w:link w:val="FuzeileZeichen"/>
    <w:uiPriority w:val="99"/>
    <w:rsid w:val="00A44F11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0"/>
      <w:szCs w:val="20"/>
      <w:lang w:val="de-DE" w:eastAsia="de-DE" w:bidi="ar-SA"/>
    </w:rPr>
  </w:style>
  <w:style w:type="character" w:customStyle="1" w:styleId="FuzeileZeichen">
    <w:name w:val="Fußzeile Zeichen"/>
    <w:link w:val="Fuzeile"/>
    <w:uiPriority w:val="99"/>
    <w:rsid w:val="00A44F11"/>
    <w:rPr>
      <w:rFonts w:ascii="Times New Roman" w:eastAsia="Times New Roman" w:hAnsi="Times New Roman"/>
    </w:rPr>
  </w:style>
  <w:style w:type="paragraph" w:styleId="Kopfzeile">
    <w:name w:val="header"/>
    <w:basedOn w:val="Standard"/>
    <w:link w:val="KopfzeileZeichen"/>
    <w:uiPriority w:val="99"/>
    <w:unhideWhenUsed/>
    <w:rsid w:val="002D4B5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2D4B52"/>
    <w:rPr>
      <w:rFonts w:ascii="Arial" w:hAnsi="Arial"/>
      <w:sz w:val="24"/>
      <w:szCs w:val="24"/>
      <w:lang w:val="en-US" w:eastAsia="en-US" w:bidi="en-US"/>
    </w:rPr>
  </w:style>
  <w:style w:type="paragraph" w:customStyle="1" w:styleId="Default">
    <w:name w:val="Default"/>
    <w:rsid w:val="005D4C82"/>
    <w:pPr>
      <w:autoSpaceDE w:val="0"/>
      <w:autoSpaceDN w:val="0"/>
      <w:adjustRightInd w:val="0"/>
    </w:pPr>
    <w:rPr>
      <w:rFonts w:ascii="The Sans" w:hAnsi="The Sans" w:cs="The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D4C82"/>
    <w:pPr>
      <w:spacing w:line="201" w:lineRule="atLeast"/>
    </w:pPr>
    <w:rPr>
      <w:rFonts w:cs="Times New Roman"/>
      <w:color w:val="auto"/>
    </w:rPr>
  </w:style>
  <w:style w:type="character" w:styleId="Seitenzahl">
    <w:name w:val="page number"/>
    <w:basedOn w:val="Absatzstandardschriftart"/>
    <w:uiPriority w:val="99"/>
    <w:semiHidden/>
    <w:unhideWhenUsed/>
    <w:rsid w:val="00CA6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6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0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8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7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59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53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7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8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7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3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3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48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63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6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3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2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2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0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8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9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5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43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1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38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2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2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0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9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9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87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4.jpeg"/><Relationship Id="rId9" Type="http://schemas.openxmlformats.org/officeDocument/2006/relationships/hyperlink" Target="mailto:christian.poprawa@sg-weber.de" TargetMode="External"/><Relationship Id="rId10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Relationship Id="rId3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2739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Saint-Gobain Weber startet offizielle Facebook-Seite</vt:lpstr>
    </vt:vector>
  </TitlesOfParts>
  <Company>SAINT-GOBAIN 1.6</Company>
  <LinksUpToDate>false</LinksUpToDate>
  <CharactersWithSpaces>3167</CharactersWithSpaces>
  <SharedDoc>false</SharedDoc>
  <HLinks>
    <vt:vector size="36" baseType="variant"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mailto:christian.poprawa@sg-weber.de</vt:lpwstr>
      </vt:variant>
      <vt:variant>
        <vt:lpwstr/>
      </vt:variant>
      <vt:variant>
        <vt:i4>3276847</vt:i4>
      </vt:variant>
      <vt:variant>
        <vt:i4>0</vt:i4>
      </vt:variant>
      <vt:variant>
        <vt:i4>0</vt:i4>
      </vt:variant>
      <vt:variant>
        <vt:i4>5</vt:i4>
      </vt:variant>
      <vt:variant>
        <vt:lpwstr>http://www.sg-weber.de/844</vt:lpwstr>
      </vt:variant>
      <vt:variant>
        <vt:lpwstr/>
      </vt:variant>
      <vt:variant>
        <vt:i4>6750251</vt:i4>
      </vt:variant>
      <vt:variant>
        <vt:i4>2048</vt:i4>
      </vt:variant>
      <vt:variant>
        <vt:i4>1025</vt:i4>
      </vt:variant>
      <vt:variant>
        <vt:i4>1</vt:i4>
      </vt:variant>
      <vt:variant>
        <vt:lpwstr>logo WEBER</vt:lpwstr>
      </vt:variant>
      <vt:variant>
        <vt:lpwstr/>
      </vt:variant>
      <vt:variant>
        <vt:i4>2162759</vt:i4>
      </vt:variant>
      <vt:variant>
        <vt:i4>13650</vt:i4>
      </vt:variant>
      <vt:variant>
        <vt:i4>1028</vt:i4>
      </vt:variant>
      <vt:variant>
        <vt:i4>1</vt:i4>
      </vt:variant>
      <vt:variant>
        <vt:lpwstr>artDC71</vt:lpwstr>
      </vt:variant>
      <vt:variant>
        <vt:lpwstr/>
      </vt:variant>
      <vt:variant>
        <vt:i4>7471172</vt:i4>
      </vt:variant>
      <vt:variant>
        <vt:i4>13651</vt:i4>
      </vt:variant>
      <vt:variant>
        <vt:i4>1029</vt:i4>
      </vt:variant>
      <vt:variant>
        <vt:i4>1</vt:i4>
      </vt:variant>
      <vt:variant>
        <vt:lpwstr>artDCD2</vt:lpwstr>
      </vt:variant>
      <vt:variant>
        <vt:lpwstr/>
      </vt:variant>
      <vt:variant>
        <vt:i4>7995463</vt:i4>
      </vt:variant>
      <vt:variant>
        <vt:i4>13652</vt:i4>
      </vt:variant>
      <vt:variant>
        <vt:i4>1030</vt:i4>
      </vt:variant>
      <vt:variant>
        <vt:i4>1</vt:i4>
      </vt:variant>
      <vt:variant>
        <vt:lpwstr>art1C91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Saint-Gobain Weber startet offizielle Facebook-Seite</dc:title>
  <dc:creator>Dehlinger, Dorothea</dc:creator>
  <cp:lastModifiedBy>Simone Lafrenz</cp:lastModifiedBy>
  <cp:revision>3</cp:revision>
  <cp:lastPrinted>2018-12-13T08:40:00Z</cp:lastPrinted>
  <dcterms:created xsi:type="dcterms:W3CDTF">2019-04-03T13:07:00Z</dcterms:created>
  <dcterms:modified xsi:type="dcterms:W3CDTF">2019-04-03T13:10:00Z</dcterms:modified>
</cp:coreProperties>
</file>