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2CCD48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20DDE9E4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BDCC3B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45223A09" w:rsidR="00646240" w:rsidRPr="002A22ED" w:rsidRDefault="00471C86" w:rsidP="00594196">
      <w:pPr>
        <w:pStyle w:val="Datum"/>
        <w:rPr>
          <w:rFonts w:cs="Arial"/>
          <w:lang w:val="de-DE"/>
        </w:rPr>
      </w:pPr>
      <w:r w:rsidRPr="002A22ED">
        <w:rPr>
          <w:rFonts w:cs="Arial"/>
          <w:lang w:val="de-DE"/>
        </w:rPr>
        <w:t>Düsseldorf,</w:t>
      </w:r>
      <w:r w:rsidR="00F34E4B" w:rsidRPr="002A22ED">
        <w:rPr>
          <w:rFonts w:cs="Arial"/>
          <w:lang w:val="de-DE"/>
        </w:rPr>
        <w:t xml:space="preserve"> </w:t>
      </w:r>
      <w:r w:rsidR="009A0F6E" w:rsidRPr="002A22ED">
        <w:rPr>
          <w:rFonts w:cs="Arial"/>
          <w:lang w:val="de-DE"/>
        </w:rPr>
        <w:t xml:space="preserve">November </w:t>
      </w:r>
      <w:r w:rsidRPr="002A22ED">
        <w:rPr>
          <w:rFonts w:cs="Arial"/>
          <w:lang w:val="de-DE"/>
        </w:rPr>
        <w:t>2021</w:t>
      </w:r>
    </w:p>
    <w:p w14:paraId="2930CD74" w14:textId="22A363BC" w:rsidR="00646240" w:rsidRPr="002A22ED" w:rsidRDefault="00646240" w:rsidP="00594196">
      <w:pPr>
        <w:rPr>
          <w:rFonts w:cs="Arial"/>
          <w:lang w:val="de-DE"/>
        </w:rPr>
      </w:pPr>
    </w:p>
    <w:p w14:paraId="44255F74" w14:textId="1B58E87C" w:rsidR="005B07B3" w:rsidRPr="002A22ED" w:rsidRDefault="005B07B3" w:rsidP="005B07B3">
      <w:pPr>
        <w:spacing w:line="360" w:lineRule="auto"/>
        <w:rPr>
          <w:rStyle w:val="A0"/>
          <w:rFonts w:eastAsia="Times New Roman" w:cs="Arial"/>
          <w:b/>
          <w:color w:val="000000" w:themeColor="background2"/>
          <w:sz w:val="28"/>
          <w:szCs w:val="20"/>
        </w:rPr>
      </w:pPr>
      <w:r w:rsidRPr="002A22ED">
        <w:rPr>
          <w:rStyle w:val="A0"/>
          <w:rFonts w:eastAsia="Times New Roman" w:cs="Arial"/>
          <w:b/>
          <w:color w:val="000000" w:themeColor="background2"/>
          <w:sz w:val="28"/>
          <w:szCs w:val="20"/>
        </w:rPr>
        <w:t xml:space="preserve"> </w:t>
      </w:r>
      <w:r w:rsidR="009A0F6E" w:rsidRPr="002A22ED">
        <w:rPr>
          <w:rStyle w:val="A0"/>
          <w:rFonts w:eastAsia="Times New Roman" w:cs="Arial"/>
          <w:b/>
          <w:color w:val="000000" w:themeColor="background2"/>
          <w:sz w:val="28"/>
          <w:szCs w:val="20"/>
        </w:rPr>
        <w:t>Martin Naber wird Vertriebsleiter Fliesen- und Bodensysteme</w:t>
      </w:r>
    </w:p>
    <w:p w14:paraId="36DB33F6" w14:textId="21451E8E" w:rsidR="00DE354E" w:rsidRPr="002A22ED" w:rsidRDefault="00DE354E" w:rsidP="00594196">
      <w:pPr>
        <w:rPr>
          <w:rFonts w:cs="Arial"/>
        </w:rPr>
      </w:pPr>
    </w:p>
    <w:p w14:paraId="6B2E1968" w14:textId="6FEAC9E3" w:rsidR="009A0F6E" w:rsidRPr="002A22ED" w:rsidRDefault="005928A4" w:rsidP="005928A4">
      <w:pPr>
        <w:spacing w:line="360" w:lineRule="auto"/>
        <w:rPr>
          <w:rFonts w:cs="Arial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C0A2C6F" wp14:editId="02BF4AD4">
            <wp:simplePos x="0" y="0"/>
            <wp:positionH relativeFrom="column">
              <wp:posOffset>120015</wp:posOffset>
            </wp:positionH>
            <wp:positionV relativeFrom="paragraph">
              <wp:posOffset>38100</wp:posOffset>
            </wp:positionV>
            <wp:extent cx="1733550" cy="2261235"/>
            <wp:effectExtent l="0" t="0" r="0" b="571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F6E" w:rsidRPr="002A22ED">
        <w:rPr>
          <w:rFonts w:cs="Arial"/>
          <w:lang w:val="de-DE"/>
        </w:rPr>
        <w:t xml:space="preserve">Martin Naber übernimmt zum 1. Januar 2022 die Leitung des Vertriebssegments Fliesen- und Bodensysteme bei Saint-Gobain Weber. Er folgt damit Sandra Wouters, die im </w:t>
      </w:r>
      <w:r w:rsidR="0053564F">
        <w:rPr>
          <w:rFonts w:cs="Arial"/>
          <w:lang w:val="de-DE"/>
        </w:rPr>
        <w:t xml:space="preserve">Oktober </w:t>
      </w:r>
      <w:r w:rsidR="009A0F6E" w:rsidRPr="002A22ED">
        <w:rPr>
          <w:rFonts w:cs="Arial"/>
          <w:lang w:val="de-DE"/>
        </w:rPr>
        <w:t xml:space="preserve">zur Vertriebsdirektorin bei Weber ernannt wurde. </w:t>
      </w:r>
    </w:p>
    <w:p w14:paraId="22BF07AA" w14:textId="5ED7293F" w:rsidR="009A0F6E" w:rsidRPr="002A22ED" w:rsidRDefault="009A0F6E" w:rsidP="005928A4">
      <w:pPr>
        <w:spacing w:line="360" w:lineRule="auto"/>
        <w:rPr>
          <w:rFonts w:cs="Arial"/>
          <w:lang w:val="de-DE"/>
        </w:rPr>
      </w:pPr>
    </w:p>
    <w:p w14:paraId="41CAAAA2" w14:textId="6726F16C" w:rsidR="009A0F6E" w:rsidRPr="002A22ED" w:rsidRDefault="009A0F6E" w:rsidP="005928A4">
      <w:pPr>
        <w:spacing w:line="360" w:lineRule="auto"/>
        <w:rPr>
          <w:rFonts w:cs="Arial"/>
          <w:lang w:val="de-DE"/>
        </w:rPr>
      </w:pPr>
      <w:r w:rsidRPr="002A22ED">
        <w:rPr>
          <w:rFonts w:cs="Arial"/>
          <w:lang w:val="de-DE"/>
        </w:rPr>
        <w:t xml:space="preserve">Naber lernte Industriekaufmann und bildete sich im Abendstudium zum Betriebswirt weiter. Er begann seine Berufslaufbahn </w:t>
      </w:r>
      <w:r w:rsidR="00C834ED" w:rsidRPr="002A22ED">
        <w:rPr>
          <w:rFonts w:cs="Arial"/>
          <w:lang w:val="de-DE"/>
        </w:rPr>
        <w:t>bei einem Direktvertriebsunternehmen</w:t>
      </w:r>
      <w:r w:rsidRPr="002A22ED">
        <w:rPr>
          <w:rFonts w:cs="Arial"/>
          <w:lang w:val="de-DE"/>
        </w:rPr>
        <w:t xml:space="preserve"> in der Baubranche, bevor er 2010 zu Saint-Gobain Weber wechselte. Dort war er als Fachberater und später als Verkaufsleiter zunächst im Segment Putz- und Fassadensysteme </w:t>
      </w:r>
      <w:r w:rsidR="00C834ED" w:rsidRPr="002A22ED">
        <w:rPr>
          <w:rFonts w:cs="Arial"/>
          <w:lang w:val="de-DE"/>
        </w:rPr>
        <w:t xml:space="preserve">und seit 2017 im Segment Bautenschutz- und Mörtelsysteme tätig. Als Vertriebsleiter übernimmt der 42-Jährige nun die Verantwortung für das dritte Weber-Segment, die Fliesen- und Bodensysteme. Er berichtet an Vertriebsdirektorin Sandra Wouters. </w:t>
      </w:r>
    </w:p>
    <w:p w14:paraId="185B50E0" w14:textId="5C8077CC" w:rsidR="009A0F6E" w:rsidRDefault="009A0F6E" w:rsidP="009A0F6E">
      <w:pPr>
        <w:rPr>
          <w:rFonts w:cs="Arial"/>
          <w:lang w:val="de-DE"/>
        </w:rPr>
      </w:pPr>
    </w:p>
    <w:p w14:paraId="4780A227" w14:textId="77777777" w:rsidR="005928A4" w:rsidRPr="002A22ED" w:rsidRDefault="005928A4" w:rsidP="009A0F6E">
      <w:pPr>
        <w:rPr>
          <w:rFonts w:cs="Arial"/>
          <w:lang w:val="de-DE"/>
        </w:rPr>
      </w:pPr>
    </w:p>
    <w:p w14:paraId="0FF595B5" w14:textId="77777777" w:rsidR="00C74CC9" w:rsidRDefault="00C74CC9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6930CFA2" w14:textId="77777777" w:rsidR="009948C9" w:rsidRDefault="009948C9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308C8763" w14:textId="77777777" w:rsidR="009948C9" w:rsidRDefault="009948C9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4550E504" w14:textId="77777777" w:rsidR="009948C9" w:rsidRDefault="009948C9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37D67BA9" w14:textId="0A2547F7" w:rsidR="00471C86" w:rsidRPr="002A22ED" w:rsidRDefault="009948C9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b/>
          <w:bCs/>
          <w:sz w:val="20"/>
          <w:szCs w:val="20"/>
          <w:lang w:val="de-DE" w:eastAsia="de-DE"/>
        </w:rPr>
        <w:lastRenderedPageBreak/>
        <w:t>Ü</w:t>
      </w:r>
      <w:bookmarkStart w:id="0" w:name="_GoBack"/>
      <w:bookmarkEnd w:id="0"/>
      <w:r w:rsidR="00471C86" w:rsidRPr="002A22ED">
        <w:rPr>
          <w:rFonts w:cs="Arial"/>
          <w:b/>
          <w:bCs/>
          <w:sz w:val="20"/>
          <w:szCs w:val="20"/>
          <w:lang w:val="de-DE" w:eastAsia="de-DE"/>
        </w:rPr>
        <w:t>ber Saint-Gobain Weber</w:t>
      </w:r>
    </w:p>
    <w:p w14:paraId="3A52CF59" w14:textId="77777777" w:rsidR="00471C86" w:rsidRPr="002A22ED" w:rsidRDefault="00471C86" w:rsidP="00471C86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14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Pr="002A22ED" w:rsidRDefault="00471C86" w:rsidP="00471C86">
      <w:pPr>
        <w:rPr>
          <w:rFonts w:cs="Arial"/>
          <w:b/>
          <w:lang w:val="de-DE"/>
        </w:rPr>
      </w:pPr>
    </w:p>
    <w:p w14:paraId="786EA0EC" w14:textId="77777777" w:rsidR="00850D96" w:rsidRPr="002A22ED" w:rsidRDefault="00850D96" w:rsidP="00471C86">
      <w:pPr>
        <w:rPr>
          <w:rFonts w:cs="Arial"/>
          <w:b/>
          <w:lang w:val="de-DE"/>
        </w:rPr>
      </w:pPr>
    </w:p>
    <w:p w14:paraId="32F09ECA" w14:textId="77777777" w:rsidR="00471C86" w:rsidRPr="002A22ED" w:rsidRDefault="00471C86" w:rsidP="00471C86">
      <w:pPr>
        <w:rPr>
          <w:rFonts w:cs="Arial"/>
          <w:b/>
          <w:sz w:val="20"/>
          <w:szCs w:val="20"/>
          <w:lang w:val="de-DE"/>
        </w:rPr>
      </w:pPr>
      <w:r w:rsidRPr="002A22ED">
        <w:rPr>
          <w:rFonts w:cs="Arial"/>
          <w:b/>
          <w:sz w:val="20"/>
          <w:szCs w:val="20"/>
          <w:lang w:val="de-DE"/>
        </w:rPr>
        <w:t>Kontakt:</w:t>
      </w:r>
    </w:p>
    <w:p w14:paraId="540885E5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Saint-Gobain Weber GmbH</w:t>
      </w:r>
    </w:p>
    <w:p w14:paraId="66058C37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Christian Poprawa</w:t>
      </w:r>
    </w:p>
    <w:p w14:paraId="7DE0F4A4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 xml:space="preserve">Schanzenstraße 84 </w:t>
      </w:r>
    </w:p>
    <w:p w14:paraId="3A162F8A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40549 Düsseldorf</w:t>
      </w:r>
    </w:p>
    <w:p w14:paraId="002A93A2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Tel.: (0211) 91369 280</w:t>
      </w:r>
    </w:p>
    <w:p w14:paraId="7C6E60CD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>Fax: (0211) 91369 309</w:t>
      </w:r>
    </w:p>
    <w:p w14:paraId="31848618" w14:textId="77777777" w:rsidR="00471C86" w:rsidRPr="002A22ED" w:rsidRDefault="00471C86" w:rsidP="00C834ED">
      <w:pPr>
        <w:rPr>
          <w:rFonts w:cs="Arial"/>
          <w:sz w:val="20"/>
          <w:szCs w:val="20"/>
          <w:lang w:val="de-DE"/>
        </w:rPr>
      </w:pPr>
      <w:r w:rsidRPr="002A22ED">
        <w:rPr>
          <w:rFonts w:cs="Arial"/>
          <w:sz w:val="20"/>
          <w:szCs w:val="20"/>
          <w:lang w:val="de-DE"/>
        </w:rPr>
        <w:t xml:space="preserve">E-Mail: </w:t>
      </w:r>
      <w:hyperlink r:id="rId12" w:history="1">
        <w:r w:rsidRPr="002A22ED">
          <w:rPr>
            <w:rFonts w:cs="Arial"/>
            <w:sz w:val="20"/>
            <w:szCs w:val="20"/>
            <w:lang w:val="de-DE"/>
          </w:rPr>
          <w:t>christian.poprawa@sg-weber.de</w:t>
        </w:r>
      </w:hyperlink>
      <w:r w:rsidRPr="002A22ED">
        <w:rPr>
          <w:rFonts w:cs="Arial"/>
          <w:sz w:val="20"/>
          <w:szCs w:val="20"/>
          <w:lang w:val="de-DE"/>
        </w:rPr>
        <w:t xml:space="preserve"> </w:t>
      </w:r>
    </w:p>
    <w:p w14:paraId="4419250E" w14:textId="77777777" w:rsidR="00471C86" w:rsidRPr="002A22ED" w:rsidRDefault="00471C86" w:rsidP="00C834ED">
      <w:pPr>
        <w:rPr>
          <w:rFonts w:cs="Arial"/>
          <w:sz w:val="20"/>
          <w:szCs w:val="20"/>
        </w:rPr>
      </w:pPr>
      <w:r w:rsidRPr="002A22ED">
        <w:rPr>
          <w:rFonts w:cs="Arial"/>
          <w:sz w:val="20"/>
          <w:szCs w:val="20"/>
          <w:lang w:val="de-DE"/>
        </w:rPr>
        <w:t>www.de.weber</w:t>
      </w:r>
    </w:p>
    <w:p w14:paraId="5BA91DAD" w14:textId="77777777" w:rsidR="001425EA" w:rsidRPr="00C834ED" w:rsidRDefault="001425EA" w:rsidP="00471C86">
      <w:pPr>
        <w:rPr>
          <w:rStyle w:val="Fett"/>
          <w:rFonts w:ascii="Weber" w:hAnsi="Weber"/>
          <w:lang w:val="en-GB"/>
        </w:rPr>
      </w:pPr>
    </w:p>
    <w:sectPr w:rsidR="001425EA" w:rsidRPr="00C834ED" w:rsidSect="001C1CBF">
      <w:footerReference w:type="default" r:id="rId13"/>
      <w:headerReference w:type="first" r:id="rId14"/>
      <w:footerReference w:type="first" r:id="rId15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85A5" w14:textId="77777777" w:rsidR="000C5E3A" w:rsidRDefault="000C5E3A" w:rsidP="00594196">
      <w:r>
        <w:separator/>
      </w:r>
    </w:p>
  </w:endnote>
  <w:endnote w:type="continuationSeparator" w:id="0">
    <w:p w14:paraId="1090CBE9" w14:textId="77777777" w:rsidR="000C5E3A" w:rsidRDefault="000C5E3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Webe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AFACD9D" w14:textId="3EB21C3C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</w:t>
    </w:r>
    <w:r w:rsidR="00C8308C">
      <w:rPr>
        <w:rFonts w:ascii="Calibri" w:hAnsi="Calibri" w:cs="Calibri"/>
        <w:color w:val="646464"/>
        <w:sz w:val="12"/>
        <w:szCs w:val="12"/>
        <w:lang w:val="de-DE"/>
      </w:rPr>
      <w:t xml:space="preserve">Dr. </w:t>
    </w:r>
    <w:r w:rsidR="00D46B72">
      <w:rPr>
        <w:rFonts w:ascii="Calibri" w:hAnsi="Calibri" w:cs="Calibri"/>
        <w:color w:val="646464"/>
        <w:sz w:val="12"/>
        <w:szCs w:val="12"/>
        <w:lang w:val="de-DE"/>
      </w:rPr>
      <w:t xml:space="preserve">Mara Terzoli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93D" w14:textId="77777777" w:rsidR="000C5E3A" w:rsidRDefault="000C5E3A" w:rsidP="00594196">
      <w:r>
        <w:separator/>
      </w:r>
    </w:p>
  </w:footnote>
  <w:footnote w:type="continuationSeparator" w:id="0">
    <w:p w14:paraId="7F1FF056" w14:textId="77777777" w:rsidR="000C5E3A" w:rsidRDefault="000C5E3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3562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F033E"/>
    <w:rsid w:val="001F3457"/>
    <w:rsid w:val="001F6827"/>
    <w:rsid w:val="00200CD7"/>
    <w:rsid w:val="00212B1B"/>
    <w:rsid w:val="00220539"/>
    <w:rsid w:val="00230757"/>
    <w:rsid w:val="00231735"/>
    <w:rsid w:val="00237032"/>
    <w:rsid w:val="002518E4"/>
    <w:rsid w:val="00251E90"/>
    <w:rsid w:val="00257F1E"/>
    <w:rsid w:val="00277B6C"/>
    <w:rsid w:val="002A22ED"/>
    <w:rsid w:val="002B1089"/>
    <w:rsid w:val="002C1353"/>
    <w:rsid w:val="002D48EB"/>
    <w:rsid w:val="002E0CF1"/>
    <w:rsid w:val="002F649E"/>
    <w:rsid w:val="00312B91"/>
    <w:rsid w:val="00350D12"/>
    <w:rsid w:val="00375791"/>
    <w:rsid w:val="003943A4"/>
    <w:rsid w:val="00397A41"/>
    <w:rsid w:val="003A37F9"/>
    <w:rsid w:val="003F6DB7"/>
    <w:rsid w:val="00417668"/>
    <w:rsid w:val="004210CB"/>
    <w:rsid w:val="00427267"/>
    <w:rsid w:val="0043454A"/>
    <w:rsid w:val="004711FF"/>
    <w:rsid w:val="00471C86"/>
    <w:rsid w:val="004A6518"/>
    <w:rsid w:val="004A6EE7"/>
    <w:rsid w:val="004C5A5A"/>
    <w:rsid w:val="004E173B"/>
    <w:rsid w:val="004E6662"/>
    <w:rsid w:val="004F17FE"/>
    <w:rsid w:val="004F1975"/>
    <w:rsid w:val="004F2538"/>
    <w:rsid w:val="004F2AF6"/>
    <w:rsid w:val="005317E0"/>
    <w:rsid w:val="0053564F"/>
    <w:rsid w:val="00541190"/>
    <w:rsid w:val="00563606"/>
    <w:rsid w:val="00577CA8"/>
    <w:rsid w:val="00582E2A"/>
    <w:rsid w:val="005928A4"/>
    <w:rsid w:val="00594196"/>
    <w:rsid w:val="005A7B88"/>
    <w:rsid w:val="005B07B3"/>
    <w:rsid w:val="005D552C"/>
    <w:rsid w:val="00603405"/>
    <w:rsid w:val="00610985"/>
    <w:rsid w:val="006325C7"/>
    <w:rsid w:val="00637F97"/>
    <w:rsid w:val="006416EF"/>
    <w:rsid w:val="00641F09"/>
    <w:rsid w:val="00646240"/>
    <w:rsid w:val="00664125"/>
    <w:rsid w:val="00667782"/>
    <w:rsid w:val="00674D01"/>
    <w:rsid w:val="006777CD"/>
    <w:rsid w:val="006C0135"/>
    <w:rsid w:val="006C3D50"/>
    <w:rsid w:val="006C4C8C"/>
    <w:rsid w:val="006E44BB"/>
    <w:rsid w:val="006F074A"/>
    <w:rsid w:val="006F4D96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6B94"/>
    <w:rsid w:val="008F6C6C"/>
    <w:rsid w:val="00921E50"/>
    <w:rsid w:val="00923AB9"/>
    <w:rsid w:val="0092497B"/>
    <w:rsid w:val="0094694F"/>
    <w:rsid w:val="00972A8D"/>
    <w:rsid w:val="009948C9"/>
    <w:rsid w:val="009A0F6E"/>
    <w:rsid w:val="009B1C82"/>
    <w:rsid w:val="009C655D"/>
    <w:rsid w:val="009D65E9"/>
    <w:rsid w:val="009E0BB0"/>
    <w:rsid w:val="00A10585"/>
    <w:rsid w:val="00A212E2"/>
    <w:rsid w:val="00A33625"/>
    <w:rsid w:val="00A6095C"/>
    <w:rsid w:val="00A67C90"/>
    <w:rsid w:val="00A763D9"/>
    <w:rsid w:val="00A807A8"/>
    <w:rsid w:val="00A8376B"/>
    <w:rsid w:val="00AB0990"/>
    <w:rsid w:val="00AD3398"/>
    <w:rsid w:val="00AD4EB0"/>
    <w:rsid w:val="00B41703"/>
    <w:rsid w:val="00B42E63"/>
    <w:rsid w:val="00B438D4"/>
    <w:rsid w:val="00B50F60"/>
    <w:rsid w:val="00B55D19"/>
    <w:rsid w:val="00B766E1"/>
    <w:rsid w:val="00BA0EDD"/>
    <w:rsid w:val="00BB0485"/>
    <w:rsid w:val="00BC2B02"/>
    <w:rsid w:val="00BE3959"/>
    <w:rsid w:val="00BE6578"/>
    <w:rsid w:val="00BE6DAE"/>
    <w:rsid w:val="00C102B3"/>
    <w:rsid w:val="00C1641E"/>
    <w:rsid w:val="00C521A8"/>
    <w:rsid w:val="00C6338F"/>
    <w:rsid w:val="00C668E4"/>
    <w:rsid w:val="00C74CC9"/>
    <w:rsid w:val="00C829D5"/>
    <w:rsid w:val="00C8308C"/>
    <w:rsid w:val="00C834ED"/>
    <w:rsid w:val="00C878FD"/>
    <w:rsid w:val="00C90705"/>
    <w:rsid w:val="00CC1DCC"/>
    <w:rsid w:val="00CC2957"/>
    <w:rsid w:val="00CD1588"/>
    <w:rsid w:val="00CF3C20"/>
    <w:rsid w:val="00D00822"/>
    <w:rsid w:val="00D17669"/>
    <w:rsid w:val="00D26C8D"/>
    <w:rsid w:val="00D30E6E"/>
    <w:rsid w:val="00D31314"/>
    <w:rsid w:val="00D3503C"/>
    <w:rsid w:val="00D406EA"/>
    <w:rsid w:val="00D46B72"/>
    <w:rsid w:val="00D63AEE"/>
    <w:rsid w:val="00D80C60"/>
    <w:rsid w:val="00D83A4E"/>
    <w:rsid w:val="00D97904"/>
    <w:rsid w:val="00DA4FBD"/>
    <w:rsid w:val="00DB4EE8"/>
    <w:rsid w:val="00DE354E"/>
    <w:rsid w:val="00DE6F95"/>
    <w:rsid w:val="00E04438"/>
    <w:rsid w:val="00E12A15"/>
    <w:rsid w:val="00E3389F"/>
    <w:rsid w:val="00E4446A"/>
    <w:rsid w:val="00E67D66"/>
    <w:rsid w:val="00E67DA1"/>
    <w:rsid w:val="00E72243"/>
    <w:rsid w:val="00E82839"/>
    <w:rsid w:val="00E91155"/>
    <w:rsid w:val="00E95711"/>
    <w:rsid w:val="00E96D85"/>
    <w:rsid w:val="00EF7892"/>
    <w:rsid w:val="00EF79ED"/>
    <w:rsid w:val="00F13CB5"/>
    <w:rsid w:val="00F202A7"/>
    <w:rsid w:val="00F34E4B"/>
    <w:rsid w:val="00F36ACA"/>
    <w:rsid w:val="00FB17C1"/>
    <w:rsid w:val="00FC3A04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3" ma:contentTypeDescription="Ein neues Dokument erstellen." ma:contentTypeScope="" ma:versionID="727c181fbdca71c204dac456c9adac18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6499a9b9650c09f28208b24c675e8a8a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0AB5-6759-406B-A153-7DEAF0E7F1E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269f7f2-65b3-4d3c-822b-4a89e1a1cdb5"/>
    <ds:schemaRef ds:uri="http://purl.org/dc/terms/"/>
    <ds:schemaRef ds:uri="http://schemas.openxmlformats.org/package/2006/metadata/core-properties"/>
    <ds:schemaRef ds:uri="31e0f361-4fa9-4eae-ad3f-c65df60650f8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FB63F8-3028-41BF-9965-3DDBC7856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209E4-C55E-4C4A-B8E1-6C708040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11</cp:revision>
  <cp:lastPrinted>2021-08-30T08:15:00Z</cp:lastPrinted>
  <dcterms:created xsi:type="dcterms:W3CDTF">2021-09-22T11:26:00Z</dcterms:created>
  <dcterms:modified xsi:type="dcterms:W3CDTF">2021-11-23T12:22:00Z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